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1C" w:rsidRPr="003D5C5A" w:rsidRDefault="008D2D1C" w:rsidP="008D2D1C">
      <w:pPr>
        <w:pStyle w:val="Heading2"/>
        <w:jc w:val="center"/>
        <w:rPr>
          <w:rFonts w:ascii="Times New Roman" w:hAnsi="Times New Roman" w:cs="Times New Roman"/>
          <w:i w:val="0"/>
          <w:sz w:val="24"/>
          <w:szCs w:val="24"/>
        </w:rPr>
      </w:pPr>
      <w:bookmarkStart w:id="0" w:name="_Toc179790640"/>
      <w:r w:rsidRPr="003D5C5A">
        <w:rPr>
          <w:rFonts w:ascii="Times New Roman" w:hAnsi="Times New Roman" w:cs="Times New Roman"/>
          <w:i w:val="0"/>
          <w:sz w:val="24"/>
          <w:szCs w:val="24"/>
        </w:rPr>
        <w:t>ATTACHMENT J-</w:t>
      </w:r>
      <w:r>
        <w:rPr>
          <w:rFonts w:ascii="Times New Roman" w:hAnsi="Times New Roman" w:cs="Times New Roman"/>
          <w:i w:val="0"/>
          <w:sz w:val="24"/>
          <w:szCs w:val="24"/>
        </w:rPr>
        <w:t>6</w:t>
      </w:r>
      <w:bookmarkEnd w:id="0"/>
    </w:p>
    <w:p w:rsidR="008D2D1C" w:rsidRPr="003D5C5A" w:rsidRDefault="008D2D1C" w:rsidP="008D2D1C">
      <w:pPr>
        <w:ind w:left="2160" w:hanging="1800"/>
        <w:jc w:val="center"/>
        <w:rPr>
          <w:b/>
          <w:bCs/>
          <w:szCs w:val="24"/>
        </w:rPr>
      </w:pPr>
    </w:p>
    <w:p w:rsidR="008D2D1C" w:rsidRPr="003D5C5A" w:rsidRDefault="008D2D1C" w:rsidP="008D2D1C">
      <w:pPr>
        <w:ind w:left="2160" w:hanging="1800"/>
        <w:jc w:val="center"/>
        <w:rPr>
          <w:b/>
          <w:bCs/>
          <w:szCs w:val="24"/>
        </w:rPr>
      </w:pPr>
      <w:r w:rsidRPr="003D5C5A">
        <w:rPr>
          <w:b/>
          <w:bCs/>
          <w:szCs w:val="24"/>
        </w:rPr>
        <w:t>TASK ORDER (TO) SCHEDULES</w:t>
      </w:r>
    </w:p>
    <w:p w:rsidR="008D2D1C" w:rsidRPr="003D5C5A" w:rsidRDefault="008D2D1C" w:rsidP="008D2D1C">
      <w:pPr>
        <w:ind w:left="2160" w:hanging="1800"/>
        <w:jc w:val="center"/>
        <w:rPr>
          <w:szCs w:val="24"/>
        </w:rPr>
      </w:pPr>
    </w:p>
    <w:p w:rsidR="008D2D1C" w:rsidRPr="003D5C5A" w:rsidRDefault="008D2D1C" w:rsidP="008D2D1C">
      <w:pPr>
        <w:ind w:left="2160" w:hanging="1800"/>
        <w:jc w:val="center"/>
        <w:rPr>
          <w:szCs w:val="24"/>
        </w:rPr>
      </w:pPr>
    </w:p>
    <w:p w:rsidR="008D2D1C" w:rsidRPr="003D5C5A" w:rsidRDefault="008D2D1C" w:rsidP="008D2D1C">
      <w:pPr>
        <w:tabs>
          <w:tab w:val="left" w:pos="1440"/>
        </w:tabs>
        <w:ind w:left="1440" w:hanging="1440"/>
        <w:rPr>
          <w:szCs w:val="24"/>
        </w:rPr>
      </w:pPr>
      <w:r w:rsidRPr="003D5C5A">
        <w:rPr>
          <w:szCs w:val="24"/>
        </w:rPr>
        <w:t>TO-1 (PA)</w:t>
      </w:r>
      <w:r w:rsidRPr="003D5C5A">
        <w:rPr>
          <w:szCs w:val="24"/>
        </w:rPr>
        <w:tab/>
        <w:t xml:space="preserve">(Preliminary Assessment (PA)) Proposed Guaranteed Cost Savings and Contractor Payments </w:t>
      </w:r>
    </w:p>
    <w:p w:rsidR="008D2D1C" w:rsidRPr="003D5C5A" w:rsidRDefault="008D2D1C" w:rsidP="008D2D1C">
      <w:pPr>
        <w:tabs>
          <w:tab w:val="left" w:pos="1440"/>
        </w:tabs>
        <w:ind w:left="1440" w:hanging="1440"/>
        <w:rPr>
          <w:szCs w:val="24"/>
        </w:rPr>
      </w:pPr>
    </w:p>
    <w:p w:rsidR="008D2D1C" w:rsidRPr="003D5C5A" w:rsidRDefault="008D2D1C" w:rsidP="008D2D1C">
      <w:pPr>
        <w:tabs>
          <w:tab w:val="left" w:pos="1440"/>
        </w:tabs>
        <w:ind w:left="1440" w:hanging="1440"/>
        <w:rPr>
          <w:szCs w:val="24"/>
        </w:rPr>
      </w:pPr>
      <w:r w:rsidRPr="003D5C5A">
        <w:rPr>
          <w:szCs w:val="24"/>
        </w:rPr>
        <w:t>TO-1 (</w:t>
      </w:r>
      <w:r>
        <w:rPr>
          <w:szCs w:val="24"/>
        </w:rPr>
        <w:t>f</w:t>
      </w:r>
      <w:r w:rsidRPr="003D5C5A">
        <w:rPr>
          <w:szCs w:val="24"/>
        </w:rPr>
        <w:t>inal)</w:t>
      </w:r>
      <w:r w:rsidRPr="003D5C5A">
        <w:rPr>
          <w:szCs w:val="24"/>
        </w:rPr>
        <w:tab/>
        <w:t>Guaranteed Cost Savings and Contractor Payments</w:t>
      </w:r>
    </w:p>
    <w:p w:rsidR="008D2D1C" w:rsidRPr="003D5C5A" w:rsidRDefault="008D2D1C" w:rsidP="008D2D1C">
      <w:pPr>
        <w:tabs>
          <w:tab w:val="left" w:pos="1440"/>
        </w:tabs>
        <w:ind w:left="1440" w:hanging="1440"/>
        <w:rPr>
          <w:szCs w:val="24"/>
        </w:rPr>
      </w:pPr>
    </w:p>
    <w:p w:rsidR="008D2D1C" w:rsidRPr="003D5C5A" w:rsidRDefault="008D2D1C" w:rsidP="008D2D1C">
      <w:pPr>
        <w:tabs>
          <w:tab w:val="left" w:pos="1440"/>
        </w:tabs>
        <w:ind w:left="1440" w:hanging="1440"/>
        <w:rPr>
          <w:szCs w:val="24"/>
        </w:rPr>
      </w:pPr>
      <w:r w:rsidRPr="003D5C5A">
        <w:rPr>
          <w:szCs w:val="24"/>
        </w:rPr>
        <w:t>TO-2</w:t>
      </w:r>
      <w:r w:rsidRPr="003D5C5A">
        <w:rPr>
          <w:szCs w:val="24"/>
        </w:rPr>
        <w:tab/>
        <w:t>Implementation Price by E</w:t>
      </w:r>
      <w:r>
        <w:rPr>
          <w:szCs w:val="24"/>
        </w:rPr>
        <w:t xml:space="preserve">nergy </w:t>
      </w:r>
      <w:r w:rsidRPr="003D5C5A">
        <w:rPr>
          <w:szCs w:val="24"/>
        </w:rPr>
        <w:t>C</w:t>
      </w:r>
      <w:r>
        <w:rPr>
          <w:szCs w:val="24"/>
        </w:rPr>
        <w:t xml:space="preserve">onservation </w:t>
      </w:r>
      <w:r w:rsidRPr="003D5C5A">
        <w:rPr>
          <w:szCs w:val="24"/>
        </w:rPr>
        <w:t>M</w:t>
      </w:r>
      <w:r>
        <w:rPr>
          <w:szCs w:val="24"/>
        </w:rPr>
        <w:t>easure</w:t>
      </w:r>
      <w:r w:rsidRPr="003D5C5A">
        <w:rPr>
          <w:szCs w:val="24"/>
        </w:rPr>
        <w:br/>
      </w:r>
    </w:p>
    <w:p w:rsidR="008D2D1C" w:rsidRPr="003D5C5A" w:rsidRDefault="008D2D1C" w:rsidP="008D2D1C">
      <w:pPr>
        <w:tabs>
          <w:tab w:val="left" w:pos="1440"/>
        </w:tabs>
        <w:ind w:left="1440" w:hanging="1440"/>
        <w:rPr>
          <w:szCs w:val="24"/>
        </w:rPr>
      </w:pPr>
      <w:r w:rsidRPr="003D5C5A">
        <w:rPr>
          <w:szCs w:val="24"/>
        </w:rPr>
        <w:t>TO-3</w:t>
      </w:r>
      <w:r w:rsidRPr="003D5C5A">
        <w:rPr>
          <w:szCs w:val="24"/>
        </w:rPr>
        <w:tab/>
        <w:t>Post-Acceptance Performance Period Cash Flow</w:t>
      </w:r>
    </w:p>
    <w:p w:rsidR="008D2D1C" w:rsidRPr="003D5C5A" w:rsidRDefault="008D2D1C" w:rsidP="008D2D1C">
      <w:pPr>
        <w:tabs>
          <w:tab w:val="left" w:pos="1440"/>
        </w:tabs>
        <w:ind w:left="1440" w:hanging="1440"/>
        <w:rPr>
          <w:szCs w:val="24"/>
        </w:rPr>
      </w:pPr>
    </w:p>
    <w:p w:rsidR="008D2D1C" w:rsidRPr="003D5C5A" w:rsidRDefault="008D2D1C" w:rsidP="008D2D1C">
      <w:pPr>
        <w:tabs>
          <w:tab w:val="left" w:pos="1440"/>
        </w:tabs>
        <w:ind w:left="1440" w:hanging="1440"/>
        <w:rPr>
          <w:szCs w:val="24"/>
        </w:rPr>
      </w:pPr>
      <w:r w:rsidRPr="003D5C5A">
        <w:rPr>
          <w:szCs w:val="24"/>
        </w:rPr>
        <w:t>TO-4</w:t>
      </w:r>
      <w:r w:rsidRPr="003D5C5A">
        <w:rPr>
          <w:szCs w:val="24"/>
        </w:rPr>
        <w:tab/>
        <w:t>Task Order Performance Period First Year Estimated Annual Cost Savings, by E</w:t>
      </w:r>
      <w:r>
        <w:rPr>
          <w:szCs w:val="24"/>
        </w:rPr>
        <w:t xml:space="preserve">nergy </w:t>
      </w:r>
      <w:r w:rsidRPr="003D5C5A">
        <w:rPr>
          <w:szCs w:val="24"/>
        </w:rPr>
        <w:t>C</w:t>
      </w:r>
      <w:r>
        <w:rPr>
          <w:szCs w:val="24"/>
        </w:rPr>
        <w:t xml:space="preserve">onservation </w:t>
      </w:r>
      <w:r w:rsidRPr="003D5C5A">
        <w:rPr>
          <w:szCs w:val="24"/>
        </w:rPr>
        <w:t>M</w:t>
      </w:r>
      <w:r>
        <w:rPr>
          <w:szCs w:val="24"/>
        </w:rPr>
        <w:t>easure</w:t>
      </w:r>
      <w:r w:rsidRPr="003D5C5A">
        <w:rPr>
          <w:szCs w:val="24"/>
        </w:rPr>
        <w:t xml:space="preserve"> and Technology Category </w:t>
      </w:r>
      <w:r w:rsidRPr="003D5C5A">
        <w:rPr>
          <w:szCs w:val="24"/>
        </w:rPr>
        <w:br/>
      </w:r>
    </w:p>
    <w:p w:rsidR="008D2D1C" w:rsidRPr="003D5C5A" w:rsidRDefault="008D2D1C" w:rsidP="008D2D1C">
      <w:pPr>
        <w:tabs>
          <w:tab w:val="left" w:pos="1440"/>
        </w:tabs>
        <w:ind w:left="1440" w:hanging="1440"/>
        <w:rPr>
          <w:szCs w:val="24"/>
        </w:rPr>
      </w:pPr>
      <w:r w:rsidRPr="003D5C5A">
        <w:rPr>
          <w:szCs w:val="24"/>
        </w:rPr>
        <w:t>TO-5</w:t>
      </w:r>
      <w:r w:rsidRPr="003D5C5A">
        <w:rPr>
          <w:szCs w:val="24"/>
        </w:rPr>
        <w:tab/>
        <w:t>Annual Cancellation Ceiling Schedule</w:t>
      </w:r>
    </w:p>
    <w:p w:rsidR="008D2D1C" w:rsidRPr="003D5C5A" w:rsidRDefault="008D2D1C" w:rsidP="008D2D1C">
      <w:pPr>
        <w:tabs>
          <w:tab w:val="left" w:pos="1440"/>
        </w:tabs>
        <w:ind w:left="1440" w:hanging="1440"/>
        <w:jc w:val="center"/>
      </w:pPr>
    </w:p>
    <w:p w:rsidR="008D2D1C" w:rsidRPr="003D5C5A" w:rsidRDefault="008D2D1C" w:rsidP="008D2D1C">
      <w:pPr>
        <w:tabs>
          <w:tab w:val="left" w:pos="1440"/>
        </w:tabs>
        <w:ind w:left="1440" w:hanging="1440"/>
        <w:jc w:val="center"/>
      </w:pPr>
    </w:p>
    <w:p w:rsidR="008D2D1C" w:rsidRPr="003D5C5A" w:rsidRDefault="008D2D1C" w:rsidP="008D2D1C">
      <w:pPr>
        <w:tabs>
          <w:tab w:val="left" w:pos="1440"/>
        </w:tabs>
        <w:ind w:left="1440" w:hanging="1440"/>
        <w:jc w:val="center"/>
      </w:pPr>
    </w:p>
    <w:p w:rsidR="008D2D1C" w:rsidRPr="003D5C5A" w:rsidRDefault="008D2D1C" w:rsidP="008D2D1C">
      <w:pPr>
        <w:tabs>
          <w:tab w:val="left" w:pos="1440"/>
        </w:tabs>
        <w:ind w:left="1440" w:hanging="1440"/>
        <w:jc w:val="center"/>
      </w:pPr>
    </w:p>
    <w:p w:rsidR="008D2D1C" w:rsidRPr="003D5C5A" w:rsidRDefault="008D2D1C" w:rsidP="008D2D1C">
      <w:pPr>
        <w:tabs>
          <w:tab w:val="left" w:pos="1440"/>
        </w:tabs>
        <w:ind w:left="1440" w:hanging="1440"/>
        <w:jc w:val="center"/>
      </w:pPr>
    </w:p>
    <w:p w:rsidR="008D2D1C" w:rsidRPr="003D5C5A" w:rsidRDefault="008D2D1C" w:rsidP="008D2D1C">
      <w:pPr>
        <w:tabs>
          <w:tab w:val="left" w:pos="1440"/>
        </w:tabs>
        <w:ind w:left="1440" w:hanging="1440"/>
        <w:jc w:val="center"/>
      </w:pPr>
    </w:p>
    <w:p w:rsidR="008D2D1C" w:rsidRPr="003D5C5A" w:rsidRDefault="008D2D1C" w:rsidP="008D2D1C">
      <w:pPr>
        <w:tabs>
          <w:tab w:val="left" w:pos="1440"/>
        </w:tabs>
        <w:ind w:left="1440" w:hanging="1440"/>
        <w:jc w:val="center"/>
      </w:pPr>
    </w:p>
    <w:p w:rsidR="008D2D1C" w:rsidRPr="003D5C5A" w:rsidRDefault="008D2D1C" w:rsidP="008D2D1C">
      <w:pPr>
        <w:tabs>
          <w:tab w:val="left" w:pos="1440"/>
        </w:tabs>
        <w:ind w:left="1440" w:hanging="1440"/>
        <w:sectPr w:rsidR="008D2D1C" w:rsidRPr="003D5C5A" w:rsidSect="0011421F">
          <w:headerReference w:type="even" r:id="rId5"/>
          <w:headerReference w:type="default" r:id="rId6"/>
          <w:headerReference w:type="first" r:id="rId7"/>
          <w:endnotePr>
            <w:numFmt w:val="decimal"/>
          </w:endnotePr>
          <w:pgSz w:w="12240" w:h="15840" w:code="1"/>
          <w:pgMar w:top="1440" w:right="1440" w:bottom="1440" w:left="1440" w:header="720" w:footer="720" w:gutter="0"/>
          <w:cols w:space="720"/>
          <w:noEndnote/>
        </w:sectPr>
      </w:pPr>
    </w:p>
    <w:p w:rsidR="008D2D1C" w:rsidRPr="003D5C5A" w:rsidRDefault="008D2D1C" w:rsidP="008D2D1C">
      <w:pPr>
        <w:jc w:val="center"/>
      </w:pPr>
    </w:p>
    <w:tbl>
      <w:tblPr>
        <w:tblW w:w="9486" w:type="dxa"/>
        <w:jc w:val="center"/>
        <w:tblLayout w:type="fixed"/>
        <w:tblCellMar>
          <w:top w:w="14" w:type="dxa"/>
          <w:left w:w="29" w:type="dxa"/>
          <w:right w:w="0" w:type="dxa"/>
        </w:tblCellMar>
        <w:tblLook w:val="0000"/>
      </w:tblPr>
      <w:tblGrid>
        <w:gridCol w:w="2745"/>
        <w:gridCol w:w="18"/>
        <w:gridCol w:w="2082"/>
        <w:gridCol w:w="929"/>
        <w:gridCol w:w="823"/>
        <w:gridCol w:w="2889"/>
      </w:tblGrid>
      <w:tr w:rsidR="008D2D1C" w:rsidRPr="003D5C5A" w:rsidTr="00885194">
        <w:trPr>
          <w:trHeight w:val="300"/>
          <w:jc w:val="center"/>
        </w:trPr>
        <w:tc>
          <w:tcPr>
            <w:tcW w:w="9486" w:type="dxa"/>
            <w:gridSpan w:val="6"/>
            <w:tcBorders>
              <w:top w:val="single" w:sz="2" w:space="0" w:color="000000"/>
              <w:left w:val="single" w:sz="2" w:space="0" w:color="000000"/>
              <w:bottom w:val="nil"/>
              <w:right w:val="single" w:sz="2" w:space="0" w:color="000000"/>
            </w:tcBorders>
            <w:noWrap/>
            <w:vAlign w:val="bottom"/>
          </w:tcPr>
          <w:p w:rsidR="008D2D1C" w:rsidRPr="003D5C5A" w:rsidRDefault="008D2D1C" w:rsidP="00885194">
            <w:pPr>
              <w:spacing w:before="60" w:after="60"/>
              <w:jc w:val="center"/>
              <w:rPr>
                <w:rFonts w:cs="Arial"/>
                <w:b/>
                <w:bCs/>
              </w:rPr>
            </w:pPr>
            <w:r w:rsidRPr="003D5C5A">
              <w:rPr>
                <w:rFonts w:cs="Arial"/>
                <w:b/>
                <w:bCs/>
              </w:rPr>
              <w:t xml:space="preserve">SCHEDULE TO-1 (Preliminary Assessment – PA) </w:t>
            </w:r>
          </w:p>
        </w:tc>
      </w:tr>
      <w:tr w:rsidR="008D2D1C" w:rsidRPr="003D5C5A" w:rsidTr="00885194">
        <w:trPr>
          <w:trHeight w:val="300"/>
          <w:jc w:val="center"/>
        </w:trPr>
        <w:tc>
          <w:tcPr>
            <w:tcW w:w="9486" w:type="dxa"/>
            <w:gridSpan w:val="6"/>
            <w:tcBorders>
              <w:top w:val="nil"/>
              <w:left w:val="single" w:sz="2" w:space="0" w:color="000000"/>
              <w:bottom w:val="nil"/>
              <w:right w:val="single" w:sz="2" w:space="0" w:color="000000"/>
            </w:tcBorders>
            <w:vAlign w:val="bottom"/>
          </w:tcPr>
          <w:p w:rsidR="008D2D1C" w:rsidRPr="003D5C5A" w:rsidRDefault="008D2D1C" w:rsidP="00885194">
            <w:pPr>
              <w:spacing w:after="60"/>
              <w:jc w:val="center"/>
              <w:rPr>
                <w:rFonts w:cs="Arial"/>
                <w:b/>
                <w:bCs/>
              </w:rPr>
            </w:pPr>
            <w:r w:rsidRPr="003D5C5A">
              <w:rPr>
                <w:rFonts w:cs="Arial"/>
                <w:b/>
                <w:bCs/>
              </w:rPr>
              <w:t>PROPOSED GUARANTEED COST SAVINGS AND CONTRACTOR PAYMENTS</w:t>
            </w:r>
          </w:p>
        </w:tc>
      </w:tr>
      <w:tr w:rsidR="008D2D1C" w:rsidRPr="003D5C5A" w:rsidTr="00885194">
        <w:trPr>
          <w:trHeight w:val="480"/>
          <w:jc w:val="center"/>
        </w:trPr>
        <w:tc>
          <w:tcPr>
            <w:tcW w:w="9486" w:type="dxa"/>
            <w:gridSpan w:val="6"/>
            <w:tcBorders>
              <w:top w:val="nil"/>
              <w:left w:val="single" w:sz="2" w:space="0" w:color="000000"/>
              <w:right w:val="single" w:sz="2" w:space="0" w:color="000000"/>
            </w:tcBorders>
            <w:vAlign w:val="bottom"/>
          </w:tcPr>
          <w:tbl>
            <w:tblPr>
              <w:tblW w:w="9394" w:type="dxa"/>
              <w:tblLayout w:type="fixed"/>
              <w:tblCellMar>
                <w:left w:w="29" w:type="dxa"/>
                <w:right w:w="29" w:type="dxa"/>
              </w:tblCellMar>
              <w:tblLook w:val="0000"/>
            </w:tblPr>
            <w:tblGrid>
              <w:gridCol w:w="9394"/>
            </w:tblGrid>
            <w:tr w:rsidR="008D2D1C" w:rsidRPr="003D5C5A" w:rsidTr="00885194">
              <w:trPr>
                <w:trHeight w:val="180"/>
              </w:trPr>
              <w:tc>
                <w:tcPr>
                  <w:tcW w:w="9394" w:type="dxa"/>
                  <w:tcBorders>
                    <w:top w:val="single" w:sz="4" w:space="0" w:color="000000"/>
                    <w:bottom w:val="nil"/>
                    <w:right w:val="single" w:sz="4" w:space="0" w:color="000000"/>
                  </w:tcBorders>
                  <w:vAlign w:val="bottom"/>
                </w:tcPr>
                <w:p w:rsidR="008D2D1C" w:rsidRPr="003D5C5A" w:rsidRDefault="008D2D1C" w:rsidP="00885194">
                  <w:pPr>
                    <w:rPr>
                      <w:rFonts w:cs="Arial"/>
                      <w:b/>
                      <w:sz w:val="18"/>
                    </w:rPr>
                  </w:pPr>
                  <w:r w:rsidRPr="003D5C5A">
                    <w:rPr>
                      <w:rFonts w:cs="Arial"/>
                      <w:b/>
                      <w:sz w:val="18"/>
                    </w:rPr>
                    <w:t>IMPORTANT INFORMATION</w:t>
                  </w:r>
                </w:p>
              </w:tc>
            </w:tr>
            <w:tr w:rsidR="008D2D1C" w:rsidRPr="003D5C5A" w:rsidTr="00885194">
              <w:trPr>
                <w:trHeight w:val="480"/>
              </w:trPr>
              <w:tc>
                <w:tcPr>
                  <w:tcW w:w="9394" w:type="dxa"/>
                  <w:tcBorders>
                    <w:top w:val="nil"/>
                    <w:bottom w:val="nil"/>
                    <w:right w:val="single" w:sz="4" w:space="0" w:color="000000"/>
                  </w:tcBorders>
                  <w:tcMar>
                    <w:top w:w="14" w:type="dxa"/>
                    <w:left w:w="29" w:type="dxa"/>
                    <w:right w:w="29" w:type="dxa"/>
                  </w:tcMar>
                  <w:vAlign w:val="bottom"/>
                </w:tcPr>
                <w:p w:rsidR="008D2D1C" w:rsidRPr="003D5C5A" w:rsidRDefault="008D2D1C" w:rsidP="00885194">
                  <w:pPr>
                    <w:numPr>
                      <w:ilvl w:val="0"/>
                      <w:numId w:val="23"/>
                    </w:numPr>
                    <w:rPr>
                      <w:color w:val="000000"/>
                      <w:sz w:val="18"/>
                      <w:szCs w:val="18"/>
                    </w:rPr>
                  </w:pPr>
                  <w:r w:rsidRPr="003D5C5A">
                    <w:rPr>
                      <w:color w:val="000000"/>
                      <w:sz w:val="18"/>
                      <w:szCs w:val="18"/>
                    </w:rPr>
                    <w:t xml:space="preserve">This schedule is not to be altered or changed in any way. </w:t>
                  </w:r>
                  <w:r>
                    <w:rPr>
                      <w:color w:val="000000"/>
                      <w:sz w:val="18"/>
                      <w:szCs w:val="18"/>
                    </w:rPr>
                    <w:t xml:space="preserve"> </w:t>
                  </w:r>
                  <w:r w:rsidRPr="003D5C5A">
                    <w:rPr>
                      <w:color w:val="000000"/>
                      <w:sz w:val="18"/>
                      <w:szCs w:val="18"/>
                    </w:rPr>
                    <w:t>Please note any clarifications in the comments/explanations area below.</w:t>
                  </w:r>
                </w:p>
                <w:p w:rsidR="008D2D1C" w:rsidRPr="003D5C5A" w:rsidRDefault="008D2D1C" w:rsidP="00885194">
                  <w:pPr>
                    <w:ind w:left="355" w:hanging="355"/>
                    <w:rPr>
                      <w:rFonts w:cs="Arial"/>
                      <w:sz w:val="18"/>
                    </w:rPr>
                  </w:pPr>
                  <w:r w:rsidRPr="003D5C5A">
                    <w:rPr>
                      <w:rFonts w:cs="Arial"/>
                      <w:sz w:val="18"/>
                    </w:rPr>
                    <w:t>(2)  [Reserved]</w:t>
                  </w:r>
                </w:p>
              </w:tc>
            </w:tr>
            <w:tr w:rsidR="008D2D1C" w:rsidRPr="003D5C5A" w:rsidTr="00885194">
              <w:trPr>
                <w:trHeight w:val="255"/>
              </w:trPr>
              <w:tc>
                <w:tcPr>
                  <w:tcW w:w="9394" w:type="dxa"/>
                  <w:tcBorders>
                    <w:top w:val="nil"/>
                    <w:bottom w:val="nil"/>
                    <w:right w:val="single" w:sz="4" w:space="0" w:color="000000"/>
                  </w:tcBorders>
                  <w:tcMar>
                    <w:top w:w="14" w:type="dxa"/>
                    <w:left w:w="29" w:type="dxa"/>
                    <w:right w:w="29" w:type="dxa"/>
                  </w:tcMar>
                  <w:vAlign w:val="bottom"/>
                </w:tcPr>
                <w:p w:rsidR="008D2D1C" w:rsidRPr="003D5C5A" w:rsidRDefault="008D2D1C" w:rsidP="00885194">
                  <w:pPr>
                    <w:ind w:left="355" w:hanging="355"/>
                    <w:rPr>
                      <w:rFonts w:cs="Arial"/>
                      <w:sz w:val="18"/>
                    </w:rPr>
                  </w:pPr>
                  <w:r w:rsidRPr="003D5C5A">
                    <w:rPr>
                      <w:rFonts w:cs="Arial"/>
                      <w:sz w:val="18"/>
                    </w:rPr>
                    <w:t xml:space="preserve">(3) The </w:t>
                  </w:r>
                  <w:r>
                    <w:rPr>
                      <w:rFonts w:cs="Arial"/>
                      <w:sz w:val="18"/>
                    </w:rPr>
                    <w:t>g</w:t>
                  </w:r>
                  <w:r w:rsidRPr="003D5C5A">
                    <w:rPr>
                      <w:rFonts w:cs="Arial"/>
                      <w:sz w:val="18"/>
                    </w:rPr>
                    <w:t xml:space="preserve">uaranteed </w:t>
                  </w:r>
                  <w:r>
                    <w:rPr>
                      <w:rFonts w:cs="Arial"/>
                      <w:sz w:val="18"/>
                    </w:rPr>
                    <w:t>a</w:t>
                  </w:r>
                  <w:r w:rsidRPr="003D5C5A">
                    <w:rPr>
                      <w:rFonts w:cs="Arial"/>
                      <w:sz w:val="18"/>
                    </w:rPr>
                    <w:t xml:space="preserve">nnual </w:t>
                  </w:r>
                  <w:r>
                    <w:rPr>
                      <w:rFonts w:cs="Arial"/>
                      <w:sz w:val="18"/>
                    </w:rPr>
                    <w:t>c</w:t>
                  </w:r>
                  <w:r w:rsidRPr="003D5C5A">
                    <w:rPr>
                      <w:rFonts w:cs="Arial"/>
                      <w:sz w:val="18"/>
                    </w:rPr>
                    <w:t xml:space="preserve">ost </w:t>
                  </w:r>
                  <w:r>
                    <w:rPr>
                      <w:rFonts w:cs="Arial"/>
                      <w:sz w:val="18"/>
                    </w:rPr>
                    <w:t>s</w:t>
                  </w:r>
                  <w:r w:rsidRPr="003D5C5A">
                    <w:rPr>
                      <w:rFonts w:cs="Arial"/>
                      <w:sz w:val="18"/>
                    </w:rPr>
                    <w:t>avings are based on the site-specific M&amp;V plan.</w:t>
                  </w:r>
                </w:p>
              </w:tc>
            </w:tr>
            <w:tr w:rsidR="008D2D1C" w:rsidRPr="003D5C5A" w:rsidTr="00885194">
              <w:trPr>
                <w:trHeight w:val="337"/>
              </w:trPr>
              <w:tc>
                <w:tcPr>
                  <w:tcW w:w="9394" w:type="dxa"/>
                  <w:tcBorders>
                    <w:top w:val="nil"/>
                    <w:bottom w:val="nil"/>
                    <w:right w:val="single" w:sz="4" w:space="0" w:color="000000"/>
                  </w:tcBorders>
                  <w:tcMar>
                    <w:top w:w="14" w:type="dxa"/>
                    <w:left w:w="29" w:type="dxa"/>
                    <w:right w:w="29" w:type="dxa"/>
                  </w:tcMar>
                  <w:vAlign w:val="bottom"/>
                </w:tcPr>
                <w:p w:rsidR="008D2D1C" w:rsidRPr="003D5C5A" w:rsidRDefault="008D2D1C" w:rsidP="00885194">
                  <w:pPr>
                    <w:ind w:left="355" w:hanging="355"/>
                    <w:rPr>
                      <w:rFonts w:cs="Arial"/>
                      <w:sz w:val="18"/>
                    </w:rPr>
                  </w:pPr>
                  <w:r w:rsidRPr="003D5C5A">
                    <w:rPr>
                      <w:rFonts w:cs="Arial"/>
                      <w:sz w:val="18"/>
                    </w:rPr>
                    <w:t xml:space="preserve">(4)  The total of </w:t>
                  </w:r>
                  <w:r>
                    <w:rPr>
                      <w:rFonts w:cs="Arial"/>
                      <w:sz w:val="18"/>
                    </w:rPr>
                    <w:t>a</w:t>
                  </w:r>
                  <w:r w:rsidRPr="003D5C5A">
                    <w:rPr>
                      <w:rFonts w:cs="Arial"/>
                      <w:sz w:val="18"/>
                    </w:rPr>
                    <w:t xml:space="preserve">nnual </w:t>
                  </w:r>
                  <w:r>
                    <w:rPr>
                      <w:rFonts w:cs="Arial"/>
                      <w:sz w:val="18"/>
                    </w:rPr>
                    <w:t>c</w:t>
                  </w:r>
                  <w:r w:rsidRPr="003D5C5A">
                    <w:rPr>
                      <w:rFonts w:cs="Arial"/>
                      <w:sz w:val="18"/>
                    </w:rPr>
                    <w:t xml:space="preserve">ontractor </w:t>
                  </w:r>
                  <w:r>
                    <w:rPr>
                      <w:rFonts w:cs="Arial"/>
                      <w:sz w:val="18"/>
                    </w:rPr>
                    <w:t>p</w:t>
                  </w:r>
                  <w:r w:rsidRPr="003D5C5A">
                    <w:rPr>
                      <w:rFonts w:cs="Arial"/>
                      <w:sz w:val="18"/>
                    </w:rPr>
                    <w:t xml:space="preserve">ayments represents the </w:t>
                  </w:r>
                  <w:r>
                    <w:rPr>
                      <w:rFonts w:cs="Arial"/>
                      <w:sz w:val="18"/>
                    </w:rPr>
                    <w:t>TO</w:t>
                  </w:r>
                  <w:r w:rsidRPr="003D5C5A">
                    <w:rPr>
                      <w:rFonts w:cs="Arial"/>
                      <w:sz w:val="18"/>
                    </w:rPr>
                    <w:t xml:space="preserve"> price and should be supported by information submitted.</w:t>
                  </w:r>
                </w:p>
              </w:tc>
            </w:tr>
            <w:tr w:rsidR="008D2D1C" w:rsidRPr="003D5C5A" w:rsidTr="00885194">
              <w:trPr>
                <w:trHeight w:val="255"/>
              </w:trPr>
              <w:tc>
                <w:tcPr>
                  <w:tcW w:w="9394" w:type="dxa"/>
                  <w:tcBorders>
                    <w:top w:val="nil"/>
                    <w:bottom w:val="nil"/>
                    <w:right w:val="single" w:sz="4" w:space="0" w:color="000000"/>
                  </w:tcBorders>
                  <w:noWrap/>
                  <w:tcMar>
                    <w:top w:w="14" w:type="dxa"/>
                    <w:left w:w="29" w:type="dxa"/>
                    <w:right w:w="29" w:type="dxa"/>
                  </w:tcMar>
                  <w:vAlign w:val="bottom"/>
                </w:tcPr>
                <w:p w:rsidR="008D2D1C" w:rsidRPr="003D5C5A" w:rsidRDefault="008D2D1C" w:rsidP="00885194">
                  <w:pPr>
                    <w:ind w:left="355" w:hanging="355"/>
                    <w:rPr>
                      <w:rFonts w:cs="Arial"/>
                      <w:sz w:val="18"/>
                    </w:rPr>
                  </w:pPr>
                  <w:r w:rsidRPr="003D5C5A">
                    <w:rPr>
                      <w:rFonts w:cs="Arial"/>
                      <w:sz w:val="18"/>
                    </w:rPr>
                    <w:t>(5)  If applicable, prior to the post-acceptance performance period, implementation period allowable payments and energy savings are one-time amounts only.</w:t>
                  </w:r>
                </w:p>
              </w:tc>
            </w:tr>
            <w:tr w:rsidR="008D2D1C" w:rsidRPr="003D5C5A" w:rsidTr="00885194">
              <w:trPr>
                <w:trHeight w:val="480"/>
              </w:trPr>
              <w:tc>
                <w:tcPr>
                  <w:tcW w:w="9394" w:type="dxa"/>
                  <w:tcBorders>
                    <w:top w:val="nil"/>
                    <w:bottom w:val="nil"/>
                    <w:right w:val="single" w:sz="4" w:space="0" w:color="000000"/>
                  </w:tcBorders>
                  <w:tcMar>
                    <w:top w:w="14" w:type="dxa"/>
                    <w:left w:w="29" w:type="dxa"/>
                    <w:right w:w="29" w:type="dxa"/>
                  </w:tcMar>
                  <w:vAlign w:val="bottom"/>
                </w:tcPr>
                <w:p w:rsidR="008D2D1C" w:rsidRPr="003D5C5A" w:rsidRDefault="008D2D1C" w:rsidP="00885194">
                  <w:pPr>
                    <w:ind w:left="355" w:hanging="355"/>
                    <w:rPr>
                      <w:rFonts w:cs="Arial"/>
                      <w:sz w:val="18"/>
                    </w:rPr>
                  </w:pPr>
                  <w:r w:rsidRPr="003D5C5A">
                    <w:rPr>
                      <w:rFonts w:cs="Arial"/>
                      <w:sz w:val="18"/>
                    </w:rPr>
                    <w:t xml:space="preserve">(6)  The </w:t>
                  </w:r>
                  <w:r>
                    <w:rPr>
                      <w:rFonts w:cs="Arial"/>
                      <w:sz w:val="18"/>
                    </w:rPr>
                    <w:t>p</w:t>
                  </w:r>
                  <w:r w:rsidRPr="003D5C5A">
                    <w:rPr>
                      <w:rFonts w:cs="Arial"/>
                      <w:sz w:val="18"/>
                    </w:rPr>
                    <w:t xml:space="preserve">roposed </w:t>
                  </w:r>
                  <w:r>
                    <w:rPr>
                      <w:rFonts w:cs="Arial"/>
                      <w:sz w:val="18"/>
                    </w:rPr>
                    <w:t>g</w:t>
                  </w:r>
                  <w:r w:rsidRPr="003D5C5A">
                    <w:rPr>
                      <w:rFonts w:cs="Arial"/>
                      <w:sz w:val="18"/>
                    </w:rPr>
                    <w:t xml:space="preserve">uaranteed </w:t>
                  </w:r>
                  <w:r>
                    <w:rPr>
                      <w:rFonts w:cs="Arial"/>
                      <w:sz w:val="18"/>
                    </w:rPr>
                    <w:t>c</w:t>
                  </w:r>
                  <w:r w:rsidRPr="003D5C5A">
                    <w:rPr>
                      <w:rFonts w:cs="Arial"/>
                      <w:sz w:val="18"/>
                    </w:rPr>
                    <w:t xml:space="preserve">ost </w:t>
                  </w:r>
                  <w:r>
                    <w:rPr>
                      <w:rFonts w:cs="Arial"/>
                      <w:sz w:val="18"/>
                    </w:rPr>
                    <w:t>s</w:t>
                  </w:r>
                  <w:r w:rsidRPr="003D5C5A">
                    <w:rPr>
                      <w:rFonts w:cs="Arial"/>
                      <w:sz w:val="18"/>
                    </w:rPr>
                    <w:t xml:space="preserve">avings during the implementation period and post-acceptance performance period must exceed the </w:t>
                  </w:r>
                  <w:r>
                    <w:rPr>
                      <w:rFonts w:cs="Arial"/>
                      <w:sz w:val="18"/>
                    </w:rPr>
                    <w:t>c</w:t>
                  </w:r>
                  <w:r w:rsidRPr="003D5C5A">
                    <w:rPr>
                      <w:rFonts w:cs="Arial"/>
                      <w:sz w:val="18"/>
                    </w:rPr>
                    <w:t xml:space="preserve">ontractor </w:t>
                  </w:r>
                  <w:r>
                    <w:rPr>
                      <w:rFonts w:cs="Arial"/>
                      <w:sz w:val="18"/>
                    </w:rPr>
                    <w:t>p</w:t>
                  </w:r>
                  <w:r w:rsidRPr="003D5C5A">
                    <w:rPr>
                      <w:rFonts w:cs="Arial"/>
                      <w:sz w:val="18"/>
                    </w:rPr>
                    <w:t xml:space="preserve">ayments. </w:t>
                  </w:r>
                </w:p>
              </w:tc>
            </w:tr>
            <w:tr w:rsidR="008D2D1C" w:rsidRPr="003D5C5A" w:rsidTr="00885194">
              <w:trPr>
                <w:trHeight w:val="255"/>
              </w:trPr>
              <w:tc>
                <w:tcPr>
                  <w:tcW w:w="9394" w:type="dxa"/>
                  <w:tcBorders>
                    <w:top w:val="nil"/>
                    <w:bottom w:val="nil"/>
                    <w:right w:val="single" w:sz="4" w:space="0" w:color="000000"/>
                  </w:tcBorders>
                  <w:noWrap/>
                  <w:tcMar>
                    <w:top w:w="14" w:type="dxa"/>
                    <w:left w:w="29" w:type="dxa"/>
                    <w:bottom w:w="0" w:type="dxa"/>
                    <w:right w:w="29" w:type="dxa"/>
                  </w:tcMar>
                  <w:vAlign w:val="bottom"/>
                </w:tcPr>
                <w:p w:rsidR="008D2D1C" w:rsidRPr="003D5C5A" w:rsidRDefault="008D2D1C" w:rsidP="00885194">
                  <w:pPr>
                    <w:ind w:leftChars="-3" w:left="263" w:hangingChars="150" w:hanging="270"/>
                    <w:rPr>
                      <w:rFonts w:cs="Arial"/>
                      <w:sz w:val="18"/>
                    </w:rPr>
                  </w:pPr>
                  <w:r w:rsidRPr="003D5C5A">
                    <w:rPr>
                      <w:rFonts w:cs="Arial"/>
                      <w:sz w:val="18"/>
                    </w:rPr>
                    <w:t xml:space="preserve">(7)  If applicable, submit escalation rates applied to </w:t>
                  </w:r>
                  <w:r>
                    <w:rPr>
                      <w:rFonts w:cs="Arial"/>
                      <w:sz w:val="18"/>
                    </w:rPr>
                    <w:t>i</w:t>
                  </w:r>
                  <w:r w:rsidRPr="003D5C5A">
                    <w:rPr>
                      <w:rFonts w:cs="Arial"/>
                      <w:sz w:val="18"/>
                    </w:rPr>
                    <w:t xml:space="preserve">nitial </w:t>
                  </w:r>
                  <w:r>
                    <w:rPr>
                      <w:rFonts w:cs="Arial"/>
                      <w:sz w:val="18"/>
                    </w:rPr>
                    <w:t>e</w:t>
                  </w:r>
                  <w:r w:rsidRPr="003D5C5A">
                    <w:rPr>
                      <w:rFonts w:cs="Arial"/>
                      <w:sz w:val="18"/>
                    </w:rPr>
                    <w:t xml:space="preserve">stimated </w:t>
                  </w:r>
                  <w:r>
                    <w:rPr>
                      <w:rFonts w:cs="Arial"/>
                      <w:sz w:val="18"/>
                    </w:rPr>
                    <w:t>a</w:t>
                  </w:r>
                  <w:r w:rsidRPr="003D5C5A">
                    <w:rPr>
                      <w:rFonts w:cs="Arial"/>
                      <w:sz w:val="18"/>
                    </w:rPr>
                    <w:t xml:space="preserve">nnual </w:t>
                  </w:r>
                  <w:r>
                    <w:rPr>
                      <w:rFonts w:cs="Arial"/>
                      <w:sz w:val="18"/>
                    </w:rPr>
                    <w:t>c</w:t>
                  </w:r>
                  <w:r w:rsidRPr="003D5C5A">
                    <w:rPr>
                      <w:rFonts w:cs="Arial"/>
                      <w:sz w:val="18"/>
                    </w:rPr>
                    <w:t xml:space="preserve">ost </w:t>
                  </w:r>
                  <w:r>
                    <w:rPr>
                      <w:rFonts w:cs="Arial"/>
                      <w:sz w:val="18"/>
                    </w:rPr>
                    <w:t>s</w:t>
                  </w:r>
                  <w:r w:rsidRPr="003D5C5A">
                    <w:rPr>
                      <w:rFonts w:cs="Arial"/>
                      <w:sz w:val="18"/>
                    </w:rPr>
                    <w:t xml:space="preserve">avings in column (a) as follows:  a) </w:t>
                  </w:r>
                  <w:r>
                    <w:rPr>
                      <w:rFonts w:cs="Arial"/>
                      <w:sz w:val="18"/>
                    </w:rPr>
                    <w:t>e</w:t>
                  </w:r>
                  <w:r w:rsidRPr="003D5C5A">
                    <w:rPr>
                      <w:rFonts w:cs="Arial"/>
                      <w:sz w:val="18"/>
                    </w:rPr>
                    <w:t xml:space="preserve">nergy rates: </w:t>
                  </w:r>
                  <w:r w:rsidRPr="003D5C5A">
                    <w:rPr>
                      <w:rFonts w:cs="Arial"/>
                      <w:sz w:val="18"/>
                      <w:u w:val="single"/>
                    </w:rPr>
                    <w:t xml:space="preserve">        %</w:t>
                  </w:r>
                  <w:r w:rsidRPr="003D5C5A">
                    <w:rPr>
                      <w:rFonts w:cs="Arial"/>
                      <w:sz w:val="18"/>
                    </w:rPr>
                    <w:t xml:space="preserve"> per year (specify for each energy type);  b) </w:t>
                  </w:r>
                  <w:r>
                    <w:rPr>
                      <w:rFonts w:cs="Arial"/>
                      <w:sz w:val="18"/>
                    </w:rPr>
                    <w:t>e</w:t>
                  </w:r>
                  <w:r w:rsidRPr="003D5C5A">
                    <w:rPr>
                      <w:rFonts w:cs="Arial"/>
                      <w:sz w:val="18"/>
                    </w:rPr>
                    <w:t>nergy-related O&amp;M savings (including water and sewer):____% per year.</w:t>
                  </w:r>
                </w:p>
              </w:tc>
            </w:tr>
          </w:tbl>
          <w:p w:rsidR="008D2D1C" w:rsidRPr="003D5C5A" w:rsidRDefault="008D2D1C" w:rsidP="00885194">
            <w:pPr>
              <w:spacing w:after="60"/>
              <w:ind w:left="484" w:right="333"/>
              <w:rPr>
                <w:rFonts w:cs="Arial"/>
              </w:rPr>
            </w:pPr>
          </w:p>
        </w:tc>
      </w:tr>
      <w:tr w:rsidR="008D2D1C" w:rsidRPr="003D5C5A" w:rsidTr="00885194">
        <w:trPr>
          <w:trHeight w:val="480"/>
          <w:jc w:val="center"/>
        </w:trPr>
        <w:tc>
          <w:tcPr>
            <w:tcW w:w="9486" w:type="dxa"/>
            <w:gridSpan w:val="6"/>
            <w:tcBorders>
              <w:top w:val="nil"/>
              <w:left w:val="single" w:sz="2" w:space="0" w:color="000000"/>
              <w:bottom w:val="single" w:sz="2" w:space="0" w:color="000000"/>
              <w:right w:val="single" w:sz="2" w:space="0" w:color="000000"/>
            </w:tcBorders>
            <w:vAlign w:val="bottom"/>
          </w:tcPr>
          <w:p w:rsidR="008D2D1C" w:rsidRPr="003D5C5A" w:rsidRDefault="008D2D1C" w:rsidP="00885194">
            <w:pPr>
              <w:spacing w:after="60"/>
              <w:ind w:left="360" w:right="331" w:hanging="360"/>
              <w:rPr>
                <w:rFonts w:cs="Arial"/>
                <w:sz w:val="18"/>
                <w:szCs w:val="18"/>
              </w:rPr>
            </w:pPr>
            <w:r w:rsidRPr="003D5C5A">
              <w:rPr>
                <w:rFonts w:cs="Arial"/>
                <w:sz w:val="18"/>
                <w:szCs w:val="18"/>
              </w:rPr>
              <w:t xml:space="preserve"> (8) If selected, the contractor shall complete the installation of all proposed ECMs not later than ______ months after task award.</w:t>
            </w:r>
          </w:p>
        </w:tc>
      </w:tr>
      <w:tr w:rsidR="008D2D1C" w:rsidRPr="003D5C5A" w:rsidTr="00885194">
        <w:trPr>
          <w:cantSplit/>
          <w:trHeight w:val="252"/>
          <w:jc w:val="center"/>
        </w:trPr>
        <w:tc>
          <w:tcPr>
            <w:tcW w:w="2763" w:type="dxa"/>
            <w:gridSpan w:val="2"/>
            <w:tcBorders>
              <w:top w:val="single" w:sz="2" w:space="0" w:color="000000"/>
              <w:left w:val="single" w:sz="4" w:space="0" w:color="auto"/>
              <w:bottom w:val="single" w:sz="4" w:space="0" w:color="auto"/>
              <w:right w:val="single" w:sz="4" w:space="0" w:color="auto"/>
            </w:tcBorders>
            <w:noWrap/>
            <w:vAlign w:val="bottom"/>
          </w:tcPr>
          <w:p w:rsidR="008D2D1C" w:rsidRPr="003D5C5A" w:rsidRDefault="008D2D1C" w:rsidP="00885194">
            <w:pPr>
              <w:spacing w:before="60" w:after="60"/>
              <w:rPr>
                <w:rFonts w:cs="Arial"/>
                <w:sz w:val="18"/>
              </w:rPr>
            </w:pPr>
            <w:r w:rsidRPr="003D5C5A">
              <w:rPr>
                <w:rFonts w:cs="Arial"/>
                <w:sz w:val="18"/>
              </w:rPr>
              <w:t>Task Order No.:</w:t>
            </w:r>
          </w:p>
        </w:tc>
        <w:tc>
          <w:tcPr>
            <w:tcW w:w="3011" w:type="dxa"/>
            <w:gridSpan w:val="2"/>
            <w:tcBorders>
              <w:top w:val="single" w:sz="2" w:space="0" w:color="000000"/>
              <w:left w:val="nil"/>
              <w:bottom w:val="single" w:sz="4" w:space="0" w:color="auto"/>
              <w:right w:val="single" w:sz="4" w:space="0" w:color="auto"/>
            </w:tcBorders>
            <w:noWrap/>
            <w:vAlign w:val="bottom"/>
          </w:tcPr>
          <w:p w:rsidR="008D2D1C" w:rsidRPr="003D5C5A" w:rsidRDefault="008D2D1C" w:rsidP="00885194">
            <w:pPr>
              <w:spacing w:before="60" w:after="60"/>
              <w:rPr>
                <w:rFonts w:cs="Arial"/>
                <w:sz w:val="18"/>
              </w:rPr>
            </w:pPr>
            <w:r w:rsidRPr="003D5C5A">
              <w:rPr>
                <w:rFonts w:cs="Arial"/>
                <w:sz w:val="18"/>
              </w:rPr>
              <w:t>Contractor Name:</w:t>
            </w:r>
          </w:p>
        </w:tc>
        <w:tc>
          <w:tcPr>
            <w:tcW w:w="3712" w:type="dxa"/>
            <w:gridSpan w:val="2"/>
            <w:tcBorders>
              <w:top w:val="single" w:sz="2" w:space="0" w:color="000000"/>
              <w:left w:val="nil"/>
              <w:bottom w:val="single" w:sz="4" w:space="0" w:color="auto"/>
              <w:right w:val="single" w:sz="4" w:space="0" w:color="auto"/>
            </w:tcBorders>
            <w:noWrap/>
            <w:vAlign w:val="bottom"/>
          </w:tcPr>
          <w:p w:rsidR="008D2D1C" w:rsidRPr="003D5C5A" w:rsidRDefault="008D2D1C" w:rsidP="00885194">
            <w:pPr>
              <w:spacing w:before="60" w:after="60"/>
              <w:rPr>
                <w:rFonts w:ascii="Tms Rmn" w:hAnsi="Tms Rmn"/>
                <w:sz w:val="18"/>
              </w:rPr>
            </w:pPr>
            <w:r w:rsidRPr="003D5C5A">
              <w:rPr>
                <w:rFonts w:cs="Arial"/>
                <w:sz w:val="18"/>
              </w:rPr>
              <w:t>Project Site:</w:t>
            </w:r>
          </w:p>
        </w:tc>
      </w:tr>
      <w:tr w:rsidR="008D2D1C" w:rsidRPr="003D5C5A" w:rsidTr="00885194">
        <w:trPr>
          <w:trHeight w:val="576"/>
          <w:jc w:val="center"/>
        </w:trPr>
        <w:tc>
          <w:tcPr>
            <w:tcW w:w="2745" w:type="dxa"/>
            <w:tcBorders>
              <w:top w:val="single" w:sz="4" w:space="0" w:color="auto"/>
              <w:left w:val="single" w:sz="4" w:space="0" w:color="auto"/>
              <w:bottom w:val="single" w:sz="4" w:space="0" w:color="auto"/>
              <w:right w:val="single" w:sz="4" w:space="0" w:color="auto"/>
            </w:tcBorders>
            <w:shd w:val="clear" w:color="auto" w:fill="EAEAEA"/>
            <w:vAlign w:val="bottom"/>
          </w:tcPr>
          <w:p w:rsidR="008D2D1C" w:rsidRPr="003D5C5A" w:rsidRDefault="008D2D1C" w:rsidP="00885194">
            <w:pPr>
              <w:rPr>
                <w:rFonts w:cs="Arial"/>
                <w:b/>
                <w:bCs/>
                <w:sz w:val="18"/>
              </w:rPr>
            </w:pPr>
          </w:p>
        </w:tc>
        <w:tc>
          <w:tcPr>
            <w:tcW w:w="2100" w:type="dxa"/>
            <w:gridSpan w:val="2"/>
            <w:tcBorders>
              <w:top w:val="single" w:sz="4" w:space="0" w:color="auto"/>
              <w:left w:val="nil"/>
              <w:bottom w:val="single" w:sz="4" w:space="0" w:color="auto"/>
              <w:right w:val="single" w:sz="4" w:space="0" w:color="auto"/>
            </w:tcBorders>
            <w:shd w:val="clear" w:color="auto" w:fill="EAEAEA"/>
            <w:vAlign w:val="bottom"/>
          </w:tcPr>
          <w:p w:rsidR="008D2D1C" w:rsidRPr="003D5C5A" w:rsidRDefault="008D2D1C" w:rsidP="00885194">
            <w:pPr>
              <w:jc w:val="center"/>
              <w:rPr>
                <w:rFonts w:cs="Arial"/>
                <w:b/>
                <w:bCs/>
                <w:sz w:val="18"/>
              </w:rPr>
            </w:pPr>
            <w:r w:rsidRPr="003D5C5A">
              <w:rPr>
                <w:rFonts w:cs="Arial"/>
                <w:b/>
                <w:bCs/>
                <w:sz w:val="18"/>
              </w:rPr>
              <w:t>(a)</w:t>
            </w:r>
            <w:r w:rsidRPr="003D5C5A">
              <w:rPr>
                <w:rFonts w:cs="Arial"/>
                <w:b/>
                <w:bCs/>
                <w:sz w:val="18"/>
              </w:rPr>
              <w:br/>
              <w:t>Estimated Cost Savings ($)</w:t>
            </w:r>
          </w:p>
        </w:tc>
        <w:tc>
          <w:tcPr>
            <w:tcW w:w="1752" w:type="dxa"/>
            <w:gridSpan w:val="2"/>
            <w:tcBorders>
              <w:top w:val="single" w:sz="4" w:space="0" w:color="auto"/>
              <w:left w:val="nil"/>
              <w:bottom w:val="single" w:sz="4" w:space="0" w:color="auto"/>
              <w:right w:val="single" w:sz="4" w:space="0" w:color="auto"/>
            </w:tcBorders>
            <w:shd w:val="clear" w:color="auto" w:fill="EAEAEA"/>
            <w:vAlign w:val="bottom"/>
          </w:tcPr>
          <w:p w:rsidR="008D2D1C" w:rsidRPr="003D5C5A" w:rsidRDefault="008D2D1C" w:rsidP="00885194">
            <w:pPr>
              <w:jc w:val="center"/>
              <w:rPr>
                <w:rFonts w:cs="Arial"/>
                <w:b/>
                <w:bCs/>
                <w:sz w:val="18"/>
              </w:rPr>
            </w:pPr>
            <w:r w:rsidRPr="003D5C5A">
              <w:rPr>
                <w:rFonts w:cs="Arial"/>
                <w:b/>
                <w:bCs/>
                <w:sz w:val="18"/>
              </w:rPr>
              <w:t>(b)</w:t>
            </w:r>
            <w:r w:rsidRPr="003D5C5A">
              <w:rPr>
                <w:rFonts w:cs="Arial"/>
                <w:b/>
                <w:bCs/>
                <w:sz w:val="18"/>
              </w:rPr>
              <w:br/>
              <w:t>Proposed Guaranteed Cost Savings ($)</w:t>
            </w:r>
          </w:p>
        </w:tc>
        <w:tc>
          <w:tcPr>
            <w:tcW w:w="2889" w:type="dxa"/>
            <w:tcBorders>
              <w:top w:val="single" w:sz="4" w:space="0" w:color="auto"/>
              <w:left w:val="nil"/>
              <w:bottom w:val="single" w:sz="4" w:space="0" w:color="auto"/>
              <w:right w:val="single" w:sz="4" w:space="0" w:color="auto"/>
            </w:tcBorders>
            <w:shd w:val="clear" w:color="auto" w:fill="EAEAEA"/>
            <w:vAlign w:val="bottom"/>
          </w:tcPr>
          <w:p w:rsidR="008D2D1C" w:rsidRPr="003D5C5A" w:rsidRDefault="008D2D1C" w:rsidP="00885194">
            <w:pPr>
              <w:jc w:val="center"/>
              <w:rPr>
                <w:rFonts w:cs="Arial"/>
                <w:b/>
                <w:bCs/>
                <w:sz w:val="18"/>
              </w:rPr>
            </w:pPr>
            <w:r w:rsidRPr="003D5C5A">
              <w:rPr>
                <w:rFonts w:cs="Arial"/>
                <w:b/>
                <w:bCs/>
                <w:sz w:val="18"/>
              </w:rPr>
              <w:t>(c)</w:t>
            </w:r>
            <w:r w:rsidRPr="003D5C5A">
              <w:rPr>
                <w:rFonts w:cs="Arial"/>
                <w:b/>
                <w:bCs/>
                <w:sz w:val="18"/>
              </w:rPr>
              <w:br/>
              <w:t>Contractor Payments ($)</w:t>
            </w: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center"/>
          </w:tcPr>
          <w:p w:rsidR="008D2D1C" w:rsidRPr="003D5C5A" w:rsidRDefault="008D2D1C" w:rsidP="00885194">
            <w:pPr>
              <w:rPr>
                <w:rFonts w:cs="Arial"/>
                <w:bCs/>
                <w:sz w:val="18"/>
              </w:rPr>
            </w:pPr>
            <w:r w:rsidRPr="003D5C5A">
              <w:rPr>
                <w:rFonts w:cs="Arial"/>
                <w:bCs/>
                <w:sz w:val="18"/>
              </w:rPr>
              <w:t>Implementation Period</w:t>
            </w:r>
          </w:p>
        </w:tc>
        <w:tc>
          <w:tcPr>
            <w:tcW w:w="2100" w:type="dxa"/>
            <w:gridSpan w:val="2"/>
            <w:tcBorders>
              <w:top w:val="nil"/>
              <w:left w:val="nil"/>
              <w:bottom w:val="single" w:sz="4" w:space="0" w:color="auto"/>
              <w:right w:val="single" w:sz="4" w:space="0" w:color="auto"/>
            </w:tcBorders>
            <w:noWrap/>
            <w:vAlign w:val="center"/>
          </w:tcPr>
          <w:p w:rsidR="008D2D1C" w:rsidRPr="003D5C5A" w:rsidRDefault="008D2D1C" w:rsidP="00885194">
            <w:pPr>
              <w:jc w:val="center"/>
              <w:rPr>
                <w:rFonts w:cs="Arial"/>
                <w:bCs/>
                <w:sz w:val="18"/>
              </w:rPr>
            </w:pPr>
            <w:r w:rsidRPr="003D5C5A">
              <w:rPr>
                <w:rFonts w:cs="Arial"/>
                <w:bCs/>
                <w:sz w:val="18"/>
              </w:rPr>
              <w:t xml:space="preserve"> </w:t>
            </w:r>
          </w:p>
        </w:tc>
        <w:tc>
          <w:tcPr>
            <w:tcW w:w="1752" w:type="dxa"/>
            <w:gridSpan w:val="2"/>
            <w:tcBorders>
              <w:top w:val="nil"/>
              <w:left w:val="nil"/>
              <w:bottom w:val="single" w:sz="4" w:space="0" w:color="auto"/>
              <w:right w:val="single" w:sz="4" w:space="0" w:color="auto"/>
            </w:tcBorders>
            <w:noWrap/>
            <w:vAlign w:val="center"/>
          </w:tcPr>
          <w:p w:rsidR="008D2D1C" w:rsidRPr="003D5C5A" w:rsidRDefault="008D2D1C" w:rsidP="00885194">
            <w:pPr>
              <w:jc w:val="center"/>
              <w:rPr>
                <w:rFonts w:cs="Arial"/>
                <w:bCs/>
                <w:sz w:val="18"/>
              </w:rPr>
            </w:pPr>
          </w:p>
        </w:tc>
        <w:tc>
          <w:tcPr>
            <w:tcW w:w="2889" w:type="dxa"/>
            <w:tcBorders>
              <w:top w:val="nil"/>
              <w:left w:val="nil"/>
              <w:bottom w:val="single" w:sz="4" w:space="0" w:color="auto"/>
              <w:right w:val="single" w:sz="4" w:space="0" w:color="auto"/>
            </w:tcBorders>
            <w:noWrap/>
            <w:vAlign w:val="center"/>
          </w:tcPr>
          <w:p w:rsidR="008D2D1C" w:rsidRPr="003D5C5A" w:rsidRDefault="008D2D1C" w:rsidP="00885194">
            <w:pPr>
              <w:jc w:val="center"/>
              <w:rPr>
                <w:rFonts w:cs="Arial"/>
                <w:bCs/>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b/>
                <w:bCs/>
                <w:sz w:val="18"/>
              </w:rPr>
            </w:pPr>
            <w:r w:rsidRPr="003D5C5A">
              <w:rPr>
                <w:rFonts w:cs="Arial"/>
                <w:b/>
                <w:bCs/>
                <w:sz w:val="18"/>
              </w:rPr>
              <w:t>Post-Acceptance Performance Period Year</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jc w:val="center"/>
              <w:rPr>
                <w:rFonts w:cs="Arial"/>
                <w:b/>
                <w:bCs/>
                <w:sz w:val="18"/>
              </w:rPr>
            </w:pPr>
            <w:r w:rsidRPr="003D5C5A">
              <w:rPr>
                <w:rFonts w:cs="Arial"/>
                <w:b/>
                <w:bCs/>
                <w:sz w:val="18"/>
              </w:rPr>
              <w:t>(d)</w:t>
            </w:r>
            <w:r w:rsidRPr="003D5C5A">
              <w:rPr>
                <w:rFonts w:cs="Arial"/>
                <w:b/>
                <w:bCs/>
                <w:sz w:val="18"/>
              </w:rPr>
              <w:br/>
              <w:t>Estimated Annual Cost Savings ($)</w:t>
            </w: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jc w:val="center"/>
              <w:rPr>
                <w:rFonts w:cs="Arial"/>
                <w:b/>
                <w:bCs/>
                <w:sz w:val="18"/>
              </w:rPr>
            </w:pPr>
            <w:r w:rsidRPr="003D5C5A">
              <w:rPr>
                <w:rFonts w:cs="Arial"/>
                <w:b/>
                <w:bCs/>
                <w:sz w:val="18"/>
              </w:rPr>
              <w:t>(e)</w:t>
            </w:r>
            <w:r w:rsidRPr="003D5C5A">
              <w:rPr>
                <w:rFonts w:cs="Arial"/>
                <w:b/>
                <w:bCs/>
                <w:sz w:val="18"/>
              </w:rPr>
              <w:br/>
              <w:t>Proposed Guaranteed Annual Cost Savings ($)</w:t>
            </w: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jc w:val="center"/>
              <w:rPr>
                <w:rFonts w:cs="Arial"/>
                <w:b/>
                <w:bCs/>
                <w:sz w:val="18"/>
              </w:rPr>
            </w:pPr>
            <w:r w:rsidRPr="003D5C5A">
              <w:rPr>
                <w:rFonts w:cs="Arial"/>
                <w:b/>
                <w:bCs/>
                <w:sz w:val="18"/>
              </w:rPr>
              <w:t>(f)</w:t>
            </w:r>
            <w:r w:rsidRPr="003D5C5A">
              <w:rPr>
                <w:rFonts w:cs="Arial"/>
                <w:b/>
                <w:bCs/>
                <w:sz w:val="18"/>
              </w:rPr>
              <w:br/>
              <w:t>Annual Contractor Payments ($)</w:t>
            </w: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One</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Two</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Three</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Four</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Five</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Six</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Seven</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Eight</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Nine</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Ten</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285"/>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Eleven</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Twelve</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Fourteen</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Fifteen</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Sixteen</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Seventeen</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Eighteen</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Nineteen</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Twenty</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Twenty-one</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Twenty-two</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Twenty-three</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lastRenderedPageBreak/>
              <w:t>Twenty-four</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r>
      <w:tr w:rsidR="008D2D1C" w:rsidRPr="003D5C5A" w:rsidTr="00885194">
        <w:trPr>
          <w:trHeight w:val="300"/>
          <w:jc w:val="center"/>
        </w:trPr>
        <w:tc>
          <w:tcPr>
            <w:tcW w:w="2745" w:type="dxa"/>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Totals</w:t>
            </w:r>
          </w:p>
        </w:tc>
        <w:tc>
          <w:tcPr>
            <w:tcW w:w="21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 xml:space="preserve">$ </w:t>
            </w:r>
          </w:p>
        </w:tc>
        <w:tc>
          <w:tcPr>
            <w:tcW w:w="1752"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 xml:space="preserve">$ </w:t>
            </w:r>
          </w:p>
        </w:tc>
        <w:tc>
          <w:tcPr>
            <w:tcW w:w="2889"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 xml:space="preserve">$ </w:t>
            </w:r>
          </w:p>
        </w:tc>
      </w:tr>
    </w:tbl>
    <w:p w:rsidR="008D2D1C" w:rsidRPr="003D5C5A" w:rsidRDefault="008D2D1C" w:rsidP="008D2D1C"/>
    <w:p w:rsidR="008D2D1C" w:rsidRPr="003D5C5A" w:rsidRDefault="008D2D1C" w:rsidP="008D2D1C">
      <w:r w:rsidRPr="003D5C5A">
        <w:t>Explanations/Comments:</w:t>
      </w:r>
    </w:p>
    <w:p w:rsidR="008D2D1C" w:rsidRPr="003D5C5A" w:rsidRDefault="008D2D1C" w:rsidP="008D2D1C"/>
    <w:p w:rsidR="008D2D1C" w:rsidRPr="003D5C5A" w:rsidRDefault="008D2D1C" w:rsidP="008D2D1C">
      <w:pPr>
        <w:jc w:val="center"/>
      </w:pPr>
    </w:p>
    <w:p w:rsidR="008D2D1C" w:rsidRPr="003D5C5A" w:rsidRDefault="008D2D1C" w:rsidP="008D2D1C">
      <w:pPr>
        <w:jc w:val="center"/>
      </w:pPr>
    </w:p>
    <w:p w:rsidR="008D2D1C" w:rsidRPr="003D5C5A" w:rsidRDefault="008D2D1C" w:rsidP="008D2D1C">
      <w:pPr>
        <w:jc w:val="center"/>
      </w:pPr>
    </w:p>
    <w:p w:rsidR="008D2D1C" w:rsidRPr="003D5C5A" w:rsidRDefault="008D2D1C" w:rsidP="008D2D1C">
      <w:pPr>
        <w:jc w:val="center"/>
      </w:pPr>
    </w:p>
    <w:p w:rsidR="008D2D1C" w:rsidRPr="003D5C5A" w:rsidRDefault="008D2D1C" w:rsidP="008D2D1C">
      <w:pPr>
        <w:jc w:val="center"/>
      </w:pPr>
    </w:p>
    <w:p w:rsidR="008D2D1C" w:rsidRPr="003D5C5A" w:rsidRDefault="008D2D1C" w:rsidP="008D2D1C">
      <w:pPr>
        <w:sectPr w:rsidR="008D2D1C" w:rsidRPr="003D5C5A" w:rsidSect="00A8641B">
          <w:headerReference w:type="even" r:id="rId8"/>
          <w:headerReference w:type="default" r:id="rId9"/>
          <w:headerReference w:type="first" r:id="rId10"/>
          <w:pgSz w:w="12240" w:h="15840" w:code="1"/>
          <w:pgMar w:top="720" w:right="1440" w:bottom="720" w:left="1440" w:header="720" w:footer="720" w:gutter="0"/>
          <w:cols w:space="720"/>
          <w:docGrid w:linePitch="360"/>
        </w:sectPr>
      </w:pPr>
    </w:p>
    <w:p w:rsidR="008D2D1C" w:rsidRPr="003D5C5A" w:rsidRDefault="008D2D1C" w:rsidP="008D2D1C"/>
    <w:tbl>
      <w:tblPr>
        <w:tblW w:w="11549" w:type="dxa"/>
        <w:tblLayout w:type="fixed"/>
        <w:tblCellMar>
          <w:top w:w="14" w:type="dxa"/>
          <w:left w:w="29" w:type="dxa"/>
          <w:right w:w="0" w:type="dxa"/>
        </w:tblCellMar>
        <w:tblLook w:val="0000"/>
      </w:tblPr>
      <w:tblGrid>
        <w:gridCol w:w="2839"/>
        <w:gridCol w:w="430"/>
        <w:gridCol w:w="1980"/>
        <w:gridCol w:w="524"/>
        <w:gridCol w:w="1276"/>
        <w:gridCol w:w="2070"/>
        <w:gridCol w:w="2430"/>
      </w:tblGrid>
      <w:tr w:rsidR="008D2D1C" w:rsidRPr="003D5C5A" w:rsidTr="00885194">
        <w:trPr>
          <w:trHeight w:val="300"/>
        </w:trPr>
        <w:tc>
          <w:tcPr>
            <w:tcW w:w="11549" w:type="dxa"/>
            <w:gridSpan w:val="7"/>
            <w:tcBorders>
              <w:top w:val="single" w:sz="2" w:space="0" w:color="000000"/>
              <w:left w:val="single" w:sz="2" w:space="0" w:color="000000"/>
              <w:bottom w:val="nil"/>
              <w:right w:val="single" w:sz="2" w:space="0" w:color="000000"/>
            </w:tcBorders>
            <w:noWrap/>
            <w:vAlign w:val="bottom"/>
          </w:tcPr>
          <w:p w:rsidR="008D2D1C" w:rsidRPr="003D5C5A" w:rsidRDefault="008D2D1C" w:rsidP="00885194">
            <w:pPr>
              <w:spacing w:before="60" w:after="60"/>
              <w:jc w:val="center"/>
              <w:rPr>
                <w:rFonts w:cs="Arial"/>
                <w:b/>
                <w:bCs/>
              </w:rPr>
            </w:pPr>
            <w:r w:rsidRPr="003D5C5A">
              <w:rPr>
                <w:rFonts w:cs="Arial"/>
                <w:b/>
                <w:bCs/>
              </w:rPr>
              <w:t>SCHEDULE TO-1 (</w:t>
            </w:r>
            <w:r>
              <w:rPr>
                <w:rFonts w:cs="Arial"/>
                <w:b/>
                <w:bCs/>
              </w:rPr>
              <w:t>f</w:t>
            </w:r>
            <w:r w:rsidRPr="003D5C5A">
              <w:rPr>
                <w:rFonts w:cs="Arial"/>
                <w:b/>
                <w:bCs/>
              </w:rPr>
              <w:t>inal)</w:t>
            </w:r>
          </w:p>
        </w:tc>
      </w:tr>
      <w:tr w:rsidR="008D2D1C" w:rsidRPr="003D5C5A" w:rsidTr="00885194">
        <w:trPr>
          <w:trHeight w:val="300"/>
        </w:trPr>
        <w:tc>
          <w:tcPr>
            <w:tcW w:w="11549" w:type="dxa"/>
            <w:gridSpan w:val="7"/>
            <w:tcBorders>
              <w:top w:val="nil"/>
              <w:left w:val="single" w:sz="2" w:space="0" w:color="000000"/>
              <w:bottom w:val="nil"/>
              <w:right w:val="single" w:sz="2" w:space="0" w:color="000000"/>
            </w:tcBorders>
            <w:vAlign w:val="bottom"/>
          </w:tcPr>
          <w:p w:rsidR="008D2D1C" w:rsidRPr="003D5C5A" w:rsidRDefault="008D2D1C" w:rsidP="00885194">
            <w:pPr>
              <w:spacing w:after="60"/>
              <w:jc w:val="center"/>
              <w:rPr>
                <w:rFonts w:cs="Arial"/>
                <w:b/>
                <w:bCs/>
              </w:rPr>
            </w:pPr>
            <w:r w:rsidRPr="003D5C5A">
              <w:rPr>
                <w:rFonts w:cs="Arial"/>
                <w:b/>
                <w:bCs/>
              </w:rPr>
              <w:t>GUARANTEED COST SAVINGS AND CONTRACTOR PAYMENTS</w:t>
            </w:r>
          </w:p>
        </w:tc>
      </w:tr>
      <w:tr w:rsidR="008D2D1C" w:rsidRPr="003D5C5A" w:rsidTr="00885194">
        <w:trPr>
          <w:trHeight w:val="480"/>
        </w:trPr>
        <w:tc>
          <w:tcPr>
            <w:tcW w:w="11549" w:type="dxa"/>
            <w:gridSpan w:val="7"/>
            <w:tcBorders>
              <w:top w:val="nil"/>
              <w:left w:val="single" w:sz="2" w:space="0" w:color="000000"/>
              <w:right w:val="single" w:sz="2" w:space="0" w:color="000000"/>
            </w:tcBorders>
            <w:vAlign w:val="bottom"/>
          </w:tcPr>
          <w:tbl>
            <w:tblPr>
              <w:tblW w:w="14403" w:type="dxa"/>
              <w:tblLayout w:type="fixed"/>
              <w:tblCellMar>
                <w:left w:w="29" w:type="dxa"/>
                <w:right w:w="29" w:type="dxa"/>
              </w:tblCellMar>
              <w:tblLook w:val="0000"/>
            </w:tblPr>
            <w:tblGrid>
              <w:gridCol w:w="14403"/>
            </w:tblGrid>
            <w:tr w:rsidR="008D2D1C" w:rsidRPr="003D5C5A" w:rsidTr="00885194">
              <w:trPr>
                <w:trHeight w:val="180"/>
              </w:trPr>
              <w:tc>
                <w:tcPr>
                  <w:tcW w:w="14403" w:type="dxa"/>
                  <w:tcBorders>
                    <w:top w:val="single" w:sz="4" w:space="0" w:color="000000"/>
                    <w:bottom w:val="nil"/>
                    <w:right w:val="single" w:sz="4" w:space="0" w:color="000000"/>
                  </w:tcBorders>
                  <w:vAlign w:val="bottom"/>
                </w:tcPr>
                <w:p w:rsidR="008D2D1C" w:rsidRPr="003D5C5A" w:rsidRDefault="008D2D1C" w:rsidP="00885194">
                  <w:pPr>
                    <w:rPr>
                      <w:rFonts w:cs="Arial"/>
                      <w:b/>
                      <w:sz w:val="18"/>
                    </w:rPr>
                  </w:pPr>
                  <w:r w:rsidRPr="003D5C5A">
                    <w:rPr>
                      <w:rFonts w:cs="Arial"/>
                      <w:b/>
                      <w:sz w:val="18"/>
                    </w:rPr>
                    <w:t>IMPORTANT INFORMATION</w:t>
                  </w:r>
                </w:p>
              </w:tc>
            </w:tr>
            <w:tr w:rsidR="008D2D1C" w:rsidRPr="003D5C5A" w:rsidTr="00885194">
              <w:trPr>
                <w:trHeight w:val="1362"/>
              </w:trPr>
              <w:tc>
                <w:tcPr>
                  <w:tcW w:w="14403" w:type="dxa"/>
                  <w:tcBorders>
                    <w:top w:val="nil"/>
                    <w:bottom w:val="nil"/>
                    <w:right w:val="single" w:sz="4" w:space="0" w:color="000000"/>
                  </w:tcBorders>
                  <w:tcMar>
                    <w:top w:w="14" w:type="dxa"/>
                    <w:left w:w="29" w:type="dxa"/>
                    <w:right w:w="29" w:type="dxa"/>
                  </w:tcMar>
                  <w:vAlign w:val="bottom"/>
                </w:tcPr>
                <w:p w:rsidR="008D2D1C" w:rsidRPr="003D5C5A" w:rsidRDefault="008D2D1C" w:rsidP="00885194">
                  <w:pPr>
                    <w:numPr>
                      <w:ilvl w:val="0"/>
                      <w:numId w:val="32"/>
                    </w:numPr>
                    <w:rPr>
                      <w:color w:val="000000"/>
                      <w:sz w:val="18"/>
                      <w:szCs w:val="18"/>
                    </w:rPr>
                  </w:pPr>
                  <w:r w:rsidRPr="003D5C5A">
                    <w:rPr>
                      <w:color w:val="000000"/>
                      <w:sz w:val="18"/>
                      <w:szCs w:val="18"/>
                    </w:rPr>
                    <w:t xml:space="preserve">This schedule is not to be altered or changed in any way. </w:t>
                  </w:r>
                  <w:r>
                    <w:rPr>
                      <w:color w:val="000000"/>
                      <w:sz w:val="18"/>
                      <w:szCs w:val="18"/>
                    </w:rPr>
                    <w:t xml:space="preserve"> </w:t>
                  </w:r>
                  <w:r w:rsidRPr="003D5C5A">
                    <w:rPr>
                      <w:color w:val="000000"/>
                      <w:sz w:val="18"/>
                      <w:szCs w:val="18"/>
                    </w:rPr>
                    <w:t>Please note any clarifications in the comments/explanations area below.</w:t>
                  </w:r>
                </w:p>
                <w:p w:rsidR="008D2D1C" w:rsidRPr="003D5C5A" w:rsidRDefault="008D2D1C" w:rsidP="00885194">
                  <w:pPr>
                    <w:numPr>
                      <w:ilvl w:val="0"/>
                      <w:numId w:val="32"/>
                    </w:numPr>
                    <w:rPr>
                      <w:rFonts w:cs="Arial"/>
                      <w:sz w:val="18"/>
                    </w:rPr>
                  </w:pPr>
                  <w:r w:rsidRPr="003D5C5A">
                    <w:rPr>
                      <w:rFonts w:cs="Arial"/>
                      <w:sz w:val="18"/>
                    </w:rPr>
                    <w:t xml:space="preserve">The first year post-acceptance performance period </w:t>
                  </w:r>
                  <w:r>
                    <w:rPr>
                      <w:rFonts w:cs="Arial"/>
                      <w:sz w:val="18"/>
                    </w:rPr>
                    <w:t>e</w:t>
                  </w:r>
                  <w:r w:rsidRPr="003D5C5A">
                    <w:rPr>
                      <w:rFonts w:cs="Arial"/>
                      <w:sz w:val="18"/>
                    </w:rPr>
                    <w:t xml:space="preserve">stimated </w:t>
                  </w:r>
                  <w:r>
                    <w:rPr>
                      <w:rFonts w:cs="Arial"/>
                      <w:sz w:val="18"/>
                    </w:rPr>
                    <w:t>a</w:t>
                  </w:r>
                  <w:r w:rsidRPr="003D5C5A">
                    <w:rPr>
                      <w:rFonts w:cs="Arial"/>
                      <w:sz w:val="18"/>
                    </w:rPr>
                    <w:t xml:space="preserve">nnual </w:t>
                  </w:r>
                  <w:r>
                    <w:rPr>
                      <w:rFonts w:cs="Arial"/>
                      <w:sz w:val="18"/>
                    </w:rPr>
                    <w:t>c</w:t>
                  </w:r>
                  <w:r w:rsidRPr="003D5C5A">
                    <w:rPr>
                      <w:rFonts w:cs="Arial"/>
                      <w:sz w:val="18"/>
                    </w:rPr>
                    <w:t xml:space="preserve">ost </w:t>
                  </w:r>
                  <w:r>
                    <w:rPr>
                      <w:rFonts w:cs="Arial"/>
                      <w:sz w:val="18"/>
                    </w:rPr>
                    <w:t>s</w:t>
                  </w:r>
                  <w:r w:rsidRPr="003D5C5A">
                    <w:rPr>
                      <w:rFonts w:cs="Arial"/>
                      <w:sz w:val="18"/>
                    </w:rPr>
                    <w:t>avings reflect technical proposal and engineering estimates as presented in</w:t>
                  </w:r>
                </w:p>
                <w:p w:rsidR="008D2D1C" w:rsidRPr="003D5C5A" w:rsidRDefault="008D2D1C" w:rsidP="00885194">
                  <w:pPr>
                    <w:rPr>
                      <w:rFonts w:cs="Arial"/>
                      <w:sz w:val="18"/>
                    </w:rPr>
                  </w:pPr>
                  <w:r w:rsidRPr="003D5C5A">
                    <w:rPr>
                      <w:rFonts w:cs="Arial"/>
                      <w:sz w:val="18"/>
                    </w:rPr>
                    <w:t xml:space="preserve">        TO-4.</w:t>
                  </w:r>
                </w:p>
                <w:p w:rsidR="008D2D1C" w:rsidRPr="003D5C5A" w:rsidRDefault="008D2D1C" w:rsidP="00885194">
                  <w:pPr>
                    <w:numPr>
                      <w:ilvl w:val="0"/>
                      <w:numId w:val="32"/>
                    </w:numPr>
                    <w:rPr>
                      <w:rFonts w:cs="Arial"/>
                      <w:sz w:val="18"/>
                    </w:rPr>
                  </w:pPr>
                  <w:r w:rsidRPr="003D5C5A">
                    <w:rPr>
                      <w:rFonts w:cs="Arial"/>
                      <w:sz w:val="18"/>
                    </w:rPr>
                    <w:t xml:space="preserve">The </w:t>
                  </w:r>
                  <w:r>
                    <w:rPr>
                      <w:rFonts w:cs="Arial"/>
                      <w:sz w:val="18"/>
                    </w:rPr>
                    <w:t>g</w:t>
                  </w:r>
                  <w:r w:rsidRPr="003D5C5A">
                    <w:rPr>
                      <w:rFonts w:cs="Arial"/>
                      <w:sz w:val="18"/>
                    </w:rPr>
                    <w:t xml:space="preserve">uaranteed </w:t>
                  </w:r>
                  <w:r>
                    <w:rPr>
                      <w:rFonts w:cs="Arial"/>
                      <w:sz w:val="18"/>
                    </w:rPr>
                    <w:t>a</w:t>
                  </w:r>
                  <w:r w:rsidRPr="003D5C5A">
                    <w:rPr>
                      <w:rFonts w:cs="Arial"/>
                      <w:sz w:val="18"/>
                    </w:rPr>
                    <w:t xml:space="preserve">nnual </w:t>
                  </w:r>
                  <w:r>
                    <w:rPr>
                      <w:rFonts w:cs="Arial"/>
                      <w:sz w:val="18"/>
                    </w:rPr>
                    <w:t>c</w:t>
                  </w:r>
                  <w:r w:rsidRPr="003D5C5A">
                    <w:rPr>
                      <w:rFonts w:cs="Arial"/>
                      <w:sz w:val="18"/>
                    </w:rPr>
                    <w:t xml:space="preserve">ost </w:t>
                  </w:r>
                  <w:r>
                    <w:rPr>
                      <w:rFonts w:cs="Arial"/>
                      <w:sz w:val="18"/>
                    </w:rPr>
                    <w:t>s</w:t>
                  </w:r>
                  <w:r w:rsidRPr="003D5C5A">
                    <w:rPr>
                      <w:rFonts w:cs="Arial"/>
                      <w:sz w:val="18"/>
                    </w:rPr>
                    <w:t>avings are based on the site-specific M&amp;V plan.</w:t>
                  </w:r>
                </w:p>
                <w:p w:rsidR="008D2D1C" w:rsidRPr="003D5C5A" w:rsidRDefault="008D2D1C" w:rsidP="00885194">
                  <w:pPr>
                    <w:numPr>
                      <w:ilvl w:val="0"/>
                      <w:numId w:val="32"/>
                    </w:numPr>
                    <w:rPr>
                      <w:rFonts w:cs="Arial"/>
                      <w:sz w:val="18"/>
                    </w:rPr>
                  </w:pPr>
                  <w:r w:rsidRPr="003D5C5A">
                    <w:rPr>
                      <w:rFonts w:cs="Arial"/>
                      <w:sz w:val="18"/>
                    </w:rPr>
                    <w:t xml:space="preserve">The total of </w:t>
                  </w:r>
                  <w:r>
                    <w:rPr>
                      <w:rFonts w:cs="Arial"/>
                      <w:sz w:val="18"/>
                    </w:rPr>
                    <w:t>c</w:t>
                  </w:r>
                  <w:r w:rsidRPr="003D5C5A">
                    <w:rPr>
                      <w:rFonts w:cs="Arial"/>
                      <w:sz w:val="18"/>
                    </w:rPr>
                    <w:t xml:space="preserve">ontractor </w:t>
                  </w:r>
                  <w:r>
                    <w:rPr>
                      <w:rFonts w:cs="Arial"/>
                      <w:sz w:val="18"/>
                    </w:rPr>
                    <w:t>p</w:t>
                  </w:r>
                  <w:r w:rsidRPr="003D5C5A">
                    <w:rPr>
                      <w:rFonts w:cs="Arial"/>
                      <w:sz w:val="18"/>
                    </w:rPr>
                    <w:t xml:space="preserve">ayments (columns c </w:t>
                  </w:r>
                  <w:r>
                    <w:rPr>
                      <w:rFonts w:cs="Arial"/>
                      <w:sz w:val="18"/>
                    </w:rPr>
                    <w:t>and</w:t>
                  </w:r>
                  <w:r w:rsidRPr="003D5C5A">
                    <w:rPr>
                      <w:rFonts w:cs="Arial"/>
                      <w:sz w:val="18"/>
                    </w:rPr>
                    <w:t xml:space="preserve"> f) represents the </w:t>
                  </w:r>
                  <w:r>
                    <w:rPr>
                      <w:rFonts w:cs="Arial"/>
                      <w:sz w:val="18"/>
                    </w:rPr>
                    <w:t>TO</w:t>
                  </w:r>
                  <w:r w:rsidRPr="003D5C5A">
                    <w:rPr>
                      <w:rFonts w:cs="Arial"/>
                      <w:sz w:val="18"/>
                    </w:rPr>
                    <w:t xml:space="preserve"> price and should be supported by information submitted in and provided with</w:t>
                  </w:r>
                </w:p>
                <w:p w:rsidR="008D2D1C" w:rsidRPr="003D5C5A" w:rsidRDefault="008D2D1C" w:rsidP="00885194">
                  <w:pPr>
                    <w:rPr>
                      <w:rFonts w:cs="Arial"/>
                      <w:sz w:val="18"/>
                    </w:rPr>
                  </w:pPr>
                  <w:r w:rsidRPr="003D5C5A">
                    <w:rPr>
                      <w:rFonts w:cs="Arial"/>
                      <w:sz w:val="18"/>
                    </w:rPr>
                    <w:t xml:space="preserve">        Schedules TO-2 and TO-3.</w:t>
                  </w:r>
                </w:p>
                <w:p w:rsidR="008D2D1C" w:rsidRPr="003D5C5A" w:rsidRDefault="008D2D1C" w:rsidP="00885194">
                  <w:pPr>
                    <w:numPr>
                      <w:ilvl w:val="0"/>
                      <w:numId w:val="32"/>
                    </w:numPr>
                    <w:rPr>
                      <w:rFonts w:cs="Arial"/>
                      <w:sz w:val="18"/>
                    </w:rPr>
                  </w:pPr>
                  <w:r w:rsidRPr="003D5C5A">
                    <w:rPr>
                      <w:rFonts w:cs="Arial"/>
                      <w:sz w:val="18"/>
                    </w:rPr>
                    <w:t xml:space="preserve">If applicable, prior to post-acceptance performance period, </w:t>
                  </w:r>
                  <w:r>
                    <w:rPr>
                      <w:rFonts w:cs="Arial"/>
                      <w:sz w:val="18"/>
                    </w:rPr>
                    <w:t>i</w:t>
                  </w:r>
                  <w:r w:rsidRPr="003D5C5A">
                    <w:rPr>
                      <w:rFonts w:cs="Arial"/>
                      <w:sz w:val="18"/>
                    </w:rPr>
                    <w:t xml:space="preserve">mplementation </w:t>
                  </w:r>
                  <w:r>
                    <w:rPr>
                      <w:rFonts w:cs="Arial"/>
                      <w:sz w:val="18"/>
                    </w:rPr>
                    <w:t>p</w:t>
                  </w:r>
                  <w:r w:rsidRPr="003D5C5A">
                    <w:rPr>
                      <w:rFonts w:cs="Arial"/>
                      <w:sz w:val="18"/>
                    </w:rPr>
                    <w:t>eriod allowable payments and energy savings are one-time amounts only.</w:t>
                  </w:r>
                </w:p>
                <w:p w:rsidR="008D2D1C" w:rsidRPr="003D5C5A" w:rsidRDefault="008D2D1C" w:rsidP="00885194">
                  <w:pPr>
                    <w:numPr>
                      <w:ilvl w:val="0"/>
                      <w:numId w:val="32"/>
                    </w:numPr>
                    <w:rPr>
                      <w:rFonts w:cs="Arial"/>
                      <w:sz w:val="18"/>
                    </w:rPr>
                  </w:pPr>
                  <w:r w:rsidRPr="003D5C5A">
                    <w:rPr>
                      <w:rFonts w:cs="Arial"/>
                      <w:sz w:val="18"/>
                    </w:rPr>
                    <w:t>If applicable, provide a separate table showing proposed energy rates (i.e., $/kWh, $kW, $/</w:t>
                  </w:r>
                  <w:proofErr w:type="spellStart"/>
                  <w:r w:rsidRPr="003D5C5A">
                    <w:rPr>
                      <w:rFonts w:cs="Arial"/>
                      <w:sz w:val="18"/>
                    </w:rPr>
                    <w:t>MBtu</w:t>
                  </w:r>
                  <w:proofErr w:type="spellEnd"/>
                  <w:r w:rsidRPr="003D5C5A">
                    <w:rPr>
                      <w:rFonts w:cs="Arial"/>
                      <w:sz w:val="18"/>
                    </w:rPr>
                    <w:t xml:space="preserve">) for each post-acceptance performance period year, </w:t>
                  </w:r>
                </w:p>
                <w:p w:rsidR="008D2D1C" w:rsidRPr="003D5C5A" w:rsidRDefault="008D2D1C" w:rsidP="00885194">
                  <w:pPr>
                    <w:rPr>
                      <w:rFonts w:cs="Arial"/>
                      <w:sz w:val="18"/>
                    </w:rPr>
                  </w:pPr>
                  <w:r w:rsidRPr="003D5C5A">
                    <w:rPr>
                      <w:rFonts w:cs="Arial"/>
                      <w:sz w:val="18"/>
                    </w:rPr>
                    <w:t xml:space="preserve">        derived using the National Institute of Standards and Technology Handbook 135 and Annual Supplement.  Also, submit escalation rates applied to </w:t>
                  </w:r>
                </w:p>
                <w:p w:rsidR="008D2D1C" w:rsidRPr="003D5C5A" w:rsidRDefault="008D2D1C" w:rsidP="00885194">
                  <w:pPr>
                    <w:rPr>
                      <w:rFonts w:cs="Arial"/>
                      <w:sz w:val="18"/>
                    </w:rPr>
                  </w:pPr>
                  <w:r w:rsidRPr="003D5C5A">
                    <w:rPr>
                      <w:rFonts w:cs="Arial"/>
                      <w:sz w:val="18"/>
                    </w:rPr>
                    <w:t xml:space="preserve">        energy-related O&amp;M savings (including water and sewer):____% per year.</w:t>
                  </w:r>
                </w:p>
                <w:p w:rsidR="008D2D1C" w:rsidRPr="003D5C5A" w:rsidRDefault="008D2D1C" w:rsidP="00885194">
                  <w:pPr>
                    <w:numPr>
                      <w:ilvl w:val="0"/>
                      <w:numId w:val="32"/>
                    </w:numPr>
                    <w:rPr>
                      <w:rFonts w:cs="Arial"/>
                      <w:sz w:val="18"/>
                    </w:rPr>
                  </w:pPr>
                  <w:r>
                    <w:rPr>
                      <w:rFonts w:cs="Arial"/>
                      <w:sz w:val="18"/>
                    </w:rPr>
                    <w:t>[Reserved]</w:t>
                  </w:r>
                </w:p>
                <w:p w:rsidR="008D2D1C" w:rsidRPr="003D5C5A" w:rsidRDefault="008D2D1C" w:rsidP="00885194">
                  <w:pPr>
                    <w:numPr>
                      <w:ilvl w:val="0"/>
                      <w:numId w:val="32"/>
                    </w:numPr>
                    <w:rPr>
                      <w:rFonts w:cs="Arial"/>
                      <w:sz w:val="18"/>
                    </w:rPr>
                  </w:pPr>
                  <w:r w:rsidRPr="003D5C5A">
                    <w:rPr>
                      <w:rFonts w:cs="Arial"/>
                      <w:sz w:val="18"/>
                    </w:rPr>
                    <w:t>[Reserved]</w:t>
                  </w:r>
                </w:p>
                <w:p w:rsidR="008D2D1C" w:rsidRPr="003D5C5A" w:rsidRDefault="008D2D1C" w:rsidP="00885194">
                  <w:pPr>
                    <w:numPr>
                      <w:ilvl w:val="0"/>
                      <w:numId w:val="32"/>
                    </w:numPr>
                    <w:rPr>
                      <w:rFonts w:cs="Arial"/>
                      <w:sz w:val="18"/>
                    </w:rPr>
                  </w:pPr>
                  <w:r w:rsidRPr="003D5C5A">
                    <w:rPr>
                      <w:rFonts w:cs="Arial"/>
                      <w:sz w:val="18"/>
                    </w:rPr>
                    <w:t>[Reserved]</w:t>
                  </w:r>
                </w:p>
                <w:p w:rsidR="008D2D1C" w:rsidRPr="003D5C5A" w:rsidRDefault="008D2D1C" w:rsidP="00885194">
                  <w:pPr>
                    <w:rPr>
                      <w:rFonts w:cs="Arial"/>
                      <w:sz w:val="18"/>
                    </w:rPr>
                  </w:pPr>
                  <w:r w:rsidRPr="003D5C5A">
                    <w:rPr>
                      <w:rFonts w:cs="Arial"/>
                      <w:sz w:val="18"/>
                    </w:rPr>
                    <w:t xml:space="preserve">(10)   </w:t>
                  </w:r>
                  <w:r w:rsidRPr="003D5C5A">
                    <w:rPr>
                      <w:rFonts w:cs="Arial"/>
                      <w:sz w:val="18"/>
                      <w:szCs w:val="18"/>
                    </w:rPr>
                    <w:t xml:space="preserve">If selected, the </w:t>
                  </w:r>
                  <w:r>
                    <w:rPr>
                      <w:rFonts w:cs="Arial"/>
                      <w:sz w:val="18"/>
                      <w:szCs w:val="18"/>
                    </w:rPr>
                    <w:t>c</w:t>
                  </w:r>
                  <w:r w:rsidRPr="003D5C5A">
                    <w:rPr>
                      <w:rFonts w:cs="Arial"/>
                      <w:sz w:val="18"/>
                      <w:szCs w:val="18"/>
                    </w:rPr>
                    <w:t xml:space="preserve">ontractor shall complete the installation of all proposed ECMs not later than ______ months after </w:t>
                  </w:r>
                  <w:r>
                    <w:rPr>
                      <w:rFonts w:cs="Arial"/>
                      <w:sz w:val="18"/>
                      <w:szCs w:val="18"/>
                    </w:rPr>
                    <w:t>TO</w:t>
                  </w:r>
                  <w:r w:rsidRPr="003D5C5A">
                    <w:rPr>
                      <w:rFonts w:cs="Arial"/>
                      <w:sz w:val="18"/>
                      <w:szCs w:val="18"/>
                    </w:rPr>
                    <w:t xml:space="preserve"> award.</w:t>
                  </w:r>
                </w:p>
              </w:tc>
            </w:tr>
          </w:tbl>
          <w:p w:rsidR="008D2D1C" w:rsidRPr="003D5C5A" w:rsidRDefault="008D2D1C" w:rsidP="00885194">
            <w:pPr>
              <w:spacing w:after="60"/>
              <w:ind w:left="484" w:right="333"/>
              <w:rPr>
                <w:rFonts w:cs="Arial"/>
              </w:rPr>
            </w:pPr>
          </w:p>
        </w:tc>
      </w:tr>
      <w:tr w:rsidR="008D2D1C" w:rsidRPr="003D5C5A" w:rsidTr="00885194">
        <w:trPr>
          <w:cantSplit/>
          <w:trHeight w:val="252"/>
        </w:trPr>
        <w:tc>
          <w:tcPr>
            <w:tcW w:w="2839" w:type="dxa"/>
            <w:tcBorders>
              <w:top w:val="single" w:sz="2" w:space="0" w:color="000000"/>
              <w:left w:val="single" w:sz="4" w:space="0" w:color="auto"/>
              <w:bottom w:val="single" w:sz="4" w:space="0" w:color="auto"/>
              <w:right w:val="single" w:sz="4" w:space="0" w:color="auto"/>
            </w:tcBorders>
            <w:noWrap/>
            <w:vAlign w:val="bottom"/>
          </w:tcPr>
          <w:p w:rsidR="008D2D1C" w:rsidRPr="003D5C5A" w:rsidRDefault="008D2D1C" w:rsidP="00885194">
            <w:pPr>
              <w:spacing w:before="60" w:after="60"/>
              <w:rPr>
                <w:rFonts w:cs="Arial"/>
                <w:sz w:val="18"/>
              </w:rPr>
            </w:pPr>
            <w:r w:rsidRPr="003D5C5A">
              <w:rPr>
                <w:rFonts w:cs="Arial"/>
                <w:sz w:val="18"/>
              </w:rPr>
              <w:t>Task Order No.:</w:t>
            </w:r>
          </w:p>
        </w:tc>
        <w:tc>
          <w:tcPr>
            <w:tcW w:w="2934" w:type="dxa"/>
            <w:gridSpan w:val="3"/>
            <w:tcBorders>
              <w:top w:val="single" w:sz="2" w:space="0" w:color="000000"/>
              <w:left w:val="nil"/>
              <w:bottom w:val="single" w:sz="4" w:space="0" w:color="auto"/>
              <w:right w:val="single" w:sz="4" w:space="0" w:color="auto"/>
            </w:tcBorders>
            <w:noWrap/>
            <w:vAlign w:val="bottom"/>
          </w:tcPr>
          <w:p w:rsidR="008D2D1C" w:rsidRPr="003D5C5A" w:rsidRDefault="008D2D1C" w:rsidP="00885194">
            <w:pPr>
              <w:spacing w:before="60" w:after="60"/>
              <w:rPr>
                <w:rFonts w:cs="Arial"/>
                <w:sz w:val="18"/>
              </w:rPr>
            </w:pPr>
            <w:r w:rsidRPr="003D5C5A">
              <w:rPr>
                <w:rFonts w:cs="Arial"/>
                <w:sz w:val="18"/>
              </w:rPr>
              <w:t>Contractor Name:</w:t>
            </w:r>
          </w:p>
        </w:tc>
        <w:tc>
          <w:tcPr>
            <w:tcW w:w="5776" w:type="dxa"/>
            <w:gridSpan w:val="3"/>
            <w:tcBorders>
              <w:top w:val="single" w:sz="2" w:space="0" w:color="000000"/>
              <w:left w:val="nil"/>
              <w:bottom w:val="single" w:sz="4" w:space="0" w:color="auto"/>
              <w:right w:val="single" w:sz="4" w:space="0" w:color="auto"/>
            </w:tcBorders>
            <w:noWrap/>
            <w:vAlign w:val="bottom"/>
          </w:tcPr>
          <w:p w:rsidR="008D2D1C" w:rsidRPr="003D5C5A" w:rsidRDefault="008D2D1C" w:rsidP="00885194">
            <w:pPr>
              <w:spacing w:before="60" w:after="60"/>
              <w:rPr>
                <w:rFonts w:ascii="Tms Rmn" w:hAnsi="Tms Rmn"/>
                <w:sz w:val="18"/>
              </w:rPr>
            </w:pPr>
            <w:r w:rsidRPr="003D5C5A">
              <w:rPr>
                <w:rFonts w:cs="Arial"/>
                <w:sz w:val="18"/>
              </w:rPr>
              <w:t>Project Site:</w:t>
            </w:r>
          </w:p>
        </w:tc>
      </w:tr>
      <w:tr w:rsidR="008D2D1C" w:rsidRPr="003D5C5A" w:rsidTr="00885194">
        <w:trPr>
          <w:cantSplit/>
          <w:trHeight w:val="576"/>
        </w:trPr>
        <w:tc>
          <w:tcPr>
            <w:tcW w:w="3269" w:type="dxa"/>
            <w:gridSpan w:val="2"/>
            <w:tcBorders>
              <w:top w:val="single" w:sz="4" w:space="0" w:color="auto"/>
              <w:left w:val="single" w:sz="4" w:space="0" w:color="auto"/>
              <w:bottom w:val="single" w:sz="4" w:space="0" w:color="auto"/>
              <w:right w:val="single" w:sz="4" w:space="0" w:color="auto"/>
            </w:tcBorders>
            <w:shd w:val="clear" w:color="auto" w:fill="EAEAEA"/>
            <w:vAlign w:val="bottom"/>
          </w:tcPr>
          <w:p w:rsidR="008D2D1C" w:rsidRPr="003D5C5A" w:rsidRDefault="008D2D1C" w:rsidP="00885194">
            <w:pPr>
              <w:rPr>
                <w:rFonts w:cs="Arial"/>
                <w:b/>
                <w:bCs/>
                <w:sz w:val="18"/>
              </w:rPr>
            </w:pPr>
          </w:p>
        </w:tc>
        <w:tc>
          <w:tcPr>
            <w:tcW w:w="1980" w:type="dxa"/>
            <w:tcBorders>
              <w:top w:val="single" w:sz="4" w:space="0" w:color="auto"/>
              <w:left w:val="nil"/>
              <w:bottom w:val="single" w:sz="4" w:space="0" w:color="auto"/>
              <w:right w:val="single" w:sz="4" w:space="0" w:color="auto"/>
            </w:tcBorders>
            <w:shd w:val="clear" w:color="auto" w:fill="EAEAEA"/>
            <w:vAlign w:val="bottom"/>
          </w:tcPr>
          <w:p w:rsidR="008D2D1C" w:rsidRPr="003D5C5A" w:rsidRDefault="008D2D1C" w:rsidP="00885194">
            <w:pPr>
              <w:jc w:val="center"/>
              <w:rPr>
                <w:rFonts w:cs="Arial"/>
                <w:b/>
                <w:bCs/>
                <w:sz w:val="18"/>
              </w:rPr>
            </w:pPr>
            <w:r w:rsidRPr="003D5C5A">
              <w:rPr>
                <w:rFonts w:cs="Arial"/>
                <w:b/>
                <w:bCs/>
                <w:sz w:val="18"/>
              </w:rPr>
              <w:t>(a)</w:t>
            </w:r>
            <w:r w:rsidRPr="003D5C5A">
              <w:rPr>
                <w:rFonts w:cs="Arial"/>
                <w:b/>
                <w:bCs/>
                <w:sz w:val="18"/>
              </w:rPr>
              <w:br/>
              <w:t>Estimated Cost Savings ($)</w:t>
            </w:r>
          </w:p>
        </w:tc>
        <w:tc>
          <w:tcPr>
            <w:tcW w:w="1800" w:type="dxa"/>
            <w:gridSpan w:val="2"/>
            <w:tcBorders>
              <w:top w:val="single" w:sz="4" w:space="0" w:color="auto"/>
              <w:left w:val="nil"/>
              <w:bottom w:val="single" w:sz="4" w:space="0" w:color="auto"/>
              <w:right w:val="single" w:sz="4" w:space="0" w:color="auto"/>
            </w:tcBorders>
            <w:shd w:val="clear" w:color="auto" w:fill="EAEAEA"/>
            <w:vAlign w:val="bottom"/>
          </w:tcPr>
          <w:p w:rsidR="008D2D1C" w:rsidRPr="003D5C5A" w:rsidRDefault="008D2D1C" w:rsidP="00885194">
            <w:pPr>
              <w:jc w:val="center"/>
              <w:rPr>
                <w:rFonts w:cs="Arial"/>
                <w:b/>
                <w:bCs/>
                <w:sz w:val="18"/>
              </w:rPr>
            </w:pPr>
            <w:r w:rsidRPr="003D5C5A">
              <w:rPr>
                <w:rFonts w:cs="Arial"/>
                <w:b/>
                <w:bCs/>
                <w:sz w:val="18"/>
              </w:rPr>
              <w:t>(b)</w:t>
            </w:r>
          </w:p>
          <w:p w:rsidR="008D2D1C" w:rsidRPr="003D5C5A" w:rsidRDefault="008D2D1C" w:rsidP="00885194">
            <w:pPr>
              <w:jc w:val="center"/>
              <w:rPr>
                <w:rFonts w:cs="Arial"/>
                <w:b/>
                <w:bCs/>
                <w:sz w:val="18"/>
              </w:rPr>
            </w:pPr>
            <w:r w:rsidRPr="003D5C5A">
              <w:rPr>
                <w:rFonts w:cs="Arial"/>
                <w:b/>
                <w:bCs/>
                <w:sz w:val="18"/>
              </w:rPr>
              <w:t>Guaranteed Cost Savings ($)</w:t>
            </w:r>
          </w:p>
        </w:tc>
        <w:tc>
          <w:tcPr>
            <w:tcW w:w="4500" w:type="dxa"/>
            <w:gridSpan w:val="2"/>
            <w:tcBorders>
              <w:top w:val="single" w:sz="4" w:space="0" w:color="auto"/>
              <w:left w:val="nil"/>
              <w:bottom w:val="single" w:sz="4" w:space="0" w:color="auto"/>
              <w:right w:val="single" w:sz="4" w:space="0" w:color="auto"/>
            </w:tcBorders>
            <w:shd w:val="clear" w:color="auto" w:fill="EAEAEA"/>
            <w:vAlign w:val="bottom"/>
          </w:tcPr>
          <w:p w:rsidR="008D2D1C" w:rsidRPr="003D5C5A" w:rsidRDefault="008D2D1C" w:rsidP="00885194">
            <w:pPr>
              <w:jc w:val="center"/>
              <w:rPr>
                <w:rFonts w:cs="Arial"/>
                <w:b/>
                <w:bCs/>
                <w:sz w:val="18"/>
              </w:rPr>
            </w:pPr>
            <w:r w:rsidRPr="003D5C5A">
              <w:rPr>
                <w:rFonts w:cs="Arial"/>
                <w:b/>
                <w:bCs/>
                <w:sz w:val="18"/>
              </w:rPr>
              <w:t>(c)</w:t>
            </w:r>
            <w:r w:rsidRPr="003D5C5A">
              <w:rPr>
                <w:rFonts w:cs="Arial"/>
                <w:b/>
                <w:bCs/>
                <w:sz w:val="18"/>
              </w:rPr>
              <w:br/>
              <w:t>Contractor Payment ($)</w:t>
            </w: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center"/>
          </w:tcPr>
          <w:p w:rsidR="008D2D1C" w:rsidRPr="003D5C5A" w:rsidRDefault="008D2D1C" w:rsidP="00885194">
            <w:pPr>
              <w:rPr>
                <w:rFonts w:cs="Arial"/>
                <w:bCs/>
                <w:sz w:val="18"/>
              </w:rPr>
            </w:pPr>
            <w:r w:rsidRPr="003D5C5A">
              <w:rPr>
                <w:rFonts w:cs="Arial"/>
                <w:bCs/>
                <w:sz w:val="18"/>
              </w:rPr>
              <w:t>Implementation Period</w:t>
            </w:r>
          </w:p>
        </w:tc>
        <w:tc>
          <w:tcPr>
            <w:tcW w:w="1980" w:type="dxa"/>
            <w:tcBorders>
              <w:top w:val="nil"/>
              <w:left w:val="nil"/>
              <w:bottom w:val="single" w:sz="4" w:space="0" w:color="auto"/>
              <w:right w:val="single" w:sz="4" w:space="0" w:color="auto"/>
            </w:tcBorders>
            <w:noWrap/>
            <w:vAlign w:val="center"/>
          </w:tcPr>
          <w:p w:rsidR="008D2D1C" w:rsidRPr="003D5C5A" w:rsidRDefault="008D2D1C" w:rsidP="00885194">
            <w:pPr>
              <w:jc w:val="center"/>
              <w:rPr>
                <w:rFonts w:cs="Arial"/>
                <w:bCs/>
                <w:sz w:val="18"/>
              </w:rPr>
            </w:pPr>
          </w:p>
        </w:tc>
        <w:tc>
          <w:tcPr>
            <w:tcW w:w="1800" w:type="dxa"/>
            <w:gridSpan w:val="2"/>
            <w:tcBorders>
              <w:top w:val="nil"/>
              <w:left w:val="nil"/>
              <w:bottom w:val="single" w:sz="4" w:space="0" w:color="auto"/>
              <w:right w:val="single" w:sz="4" w:space="0" w:color="auto"/>
            </w:tcBorders>
            <w:noWrap/>
            <w:vAlign w:val="center"/>
          </w:tcPr>
          <w:p w:rsidR="008D2D1C" w:rsidRPr="003D5C5A" w:rsidRDefault="008D2D1C" w:rsidP="00885194">
            <w:pPr>
              <w:jc w:val="center"/>
              <w:rPr>
                <w:rFonts w:cs="Arial"/>
                <w:bCs/>
                <w:sz w:val="18"/>
              </w:rPr>
            </w:pPr>
          </w:p>
        </w:tc>
        <w:tc>
          <w:tcPr>
            <w:tcW w:w="2070" w:type="dxa"/>
            <w:tcBorders>
              <w:top w:val="single" w:sz="4" w:space="0" w:color="auto"/>
              <w:left w:val="nil"/>
              <w:bottom w:val="single" w:sz="4" w:space="0" w:color="auto"/>
              <w:right w:val="single" w:sz="4" w:space="0" w:color="auto"/>
            </w:tcBorders>
            <w:noWrap/>
            <w:vAlign w:val="center"/>
          </w:tcPr>
          <w:p w:rsidR="008D2D1C" w:rsidRPr="003D5C5A" w:rsidRDefault="008D2D1C" w:rsidP="00885194">
            <w:pPr>
              <w:jc w:val="center"/>
              <w:rPr>
                <w:rFonts w:cs="Arial"/>
                <w:bCs/>
                <w:sz w:val="18"/>
              </w:rPr>
            </w:pPr>
          </w:p>
        </w:tc>
        <w:tc>
          <w:tcPr>
            <w:tcW w:w="2430" w:type="dxa"/>
            <w:tcBorders>
              <w:top w:val="single" w:sz="4" w:space="0" w:color="auto"/>
              <w:left w:val="nil"/>
              <w:bottom w:val="single" w:sz="4" w:space="0" w:color="auto"/>
              <w:right w:val="single" w:sz="4" w:space="0" w:color="auto"/>
            </w:tcBorders>
            <w:shd w:val="clear" w:color="auto" w:fill="E0E0E0"/>
            <w:vAlign w:val="center"/>
          </w:tcPr>
          <w:p w:rsidR="008D2D1C" w:rsidRPr="003D5C5A" w:rsidRDefault="008D2D1C" w:rsidP="00885194">
            <w:pPr>
              <w:jc w:val="center"/>
              <w:rPr>
                <w:rFonts w:cs="Arial"/>
                <w:bCs/>
                <w:sz w:val="18"/>
              </w:rPr>
            </w:pPr>
          </w:p>
        </w:tc>
      </w:tr>
      <w:tr w:rsidR="008D2D1C" w:rsidRPr="003D5C5A" w:rsidTr="00885194">
        <w:trPr>
          <w:cantSplit/>
          <w:trHeight w:val="576"/>
        </w:trPr>
        <w:tc>
          <w:tcPr>
            <w:tcW w:w="3269" w:type="dxa"/>
            <w:gridSpan w:val="2"/>
            <w:tcBorders>
              <w:top w:val="single" w:sz="4" w:space="0" w:color="auto"/>
              <w:left w:val="single" w:sz="4" w:space="0" w:color="auto"/>
              <w:bottom w:val="single" w:sz="4" w:space="0" w:color="auto"/>
              <w:right w:val="single" w:sz="4" w:space="0" w:color="auto"/>
            </w:tcBorders>
            <w:shd w:val="clear" w:color="auto" w:fill="EAEAEA"/>
            <w:vAlign w:val="bottom"/>
          </w:tcPr>
          <w:p w:rsidR="008D2D1C" w:rsidRPr="003D5C5A" w:rsidRDefault="008D2D1C" w:rsidP="00885194">
            <w:pPr>
              <w:jc w:val="center"/>
              <w:rPr>
                <w:rFonts w:cs="Arial"/>
                <w:b/>
                <w:bCs/>
                <w:sz w:val="18"/>
              </w:rPr>
            </w:pPr>
            <w:r w:rsidRPr="003D5C5A">
              <w:rPr>
                <w:rFonts w:cs="Arial"/>
                <w:b/>
                <w:bCs/>
                <w:sz w:val="18"/>
              </w:rPr>
              <w:t>Post-Acceptance</w:t>
            </w:r>
          </w:p>
          <w:p w:rsidR="008D2D1C" w:rsidRPr="003D5C5A" w:rsidRDefault="008D2D1C" w:rsidP="00885194">
            <w:pPr>
              <w:jc w:val="center"/>
              <w:rPr>
                <w:rFonts w:cs="Arial"/>
                <w:b/>
                <w:bCs/>
                <w:sz w:val="18"/>
              </w:rPr>
            </w:pPr>
            <w:r w:rsidRPr="003D5C5A">
              <w:rPr>
                <w:rFonts w:cs="Arial"/>
                <w:b/>
                <w:bCs/>
                <w:sz w:val="18"/>
              </w:rPr>
              <w:t>Performance Period Year</w:t>
            </w:r>
          </w:p>
        </w:tc>
        <w:tc>
          <w:tcPr>
            <w:tcW w:w="1980" w:type="dxa"/>
            <w:tcBorders>
              <w:top w:val="single" w:sz="4" w:space="0" w:color="auto"/>
              <w:left w:val="nil"/>
              <w:bottom w:val="single" w:sz="4" w:space="0" w:color="auto"/>
              <w:right w:val="single" w:sz="4" w:space="0" w:color="auto"/>
            </w:tcBorders>
            <w:shd w:val="clear" w:color="auto" w:fill="EAEAEA"/>
            <w:vAlign w:val="bottom"/>
          </w:tcPr>
          <w:p w:rsidR="008D2D1C" w:rsidRPr="003D5C5A" w:rsidRDefault="008D2D1C" w:rsidP="00885194">
            <w:pPr>
              <w:jc w:val="center"/>
              <w:rPr>
                <w:rFonts w:cs="Arial"/>
                <w:b/>
                <w:bCs/>
                <w:sz w:val="18"/>
              </w:rPr>
            </w:pPr>
            <w:r w:rsidRPr="003D5C5A">
              <w:rPr>
                <w:rFonts w:cs="Arial"/>
                <w:b/>
                <w:bCs/>
                <w:sz w:val="18"/>
              </w:rPr>
              <w:t>(d)</w:t>
            </w:r>
            <w:r w:rsidRPr="003D5C5A">
              <w:rPr>
                <w:rFonts w:cs="Arial"/>
                <w:b/>
                <w:bCs/>
                <w:sz w:val="18"/>
              </w:rPr>
              <w:br/>
              <w:t>Estimated Annual Cost Savings ($)</w:t>
            </w:r>
          </w:p>
        </w:tc>
        <w:tc>
          <w:tcPr>
            <w:tcW w:w="1800" w:type="dxa"/>
            <w:gridSpan w:val="2"/>
            <w:tcBorders>
              <w:top w:val="single" w:sz="4" w:space="0" w:color="auto"/>
              <w:left w:val="nil"/>
              <w:bottom w:val="single" w:sz="4" w:space="0" w:color="auto"/>
              <w:right w:val="single" w:sz="4" w:space="0" w:color="auto"/>
            </w:tcBorders>
            <w:shd w:val="clear" w:color="auto" w:fill="EAEAEA"/>
            <w:vAlign w:val="bottom"/>
          </w:tcPr>
          <w:p w:rsidR="008D2D1C" w:rsidRPr="003D5C5A" w:rsidRDefault="008D2D1C" w:rsidP="00885194">
            <w:pPr>
              <w:jc w:val="center"/>
              <w:rPr>
                <w:rFonts w:cs="Arial"/>
                <w:b/>
                <w:bCs/>
                <w:sz w:val="18"/>
              </w:rPr>
            </w:pPr>
            <w:r w:rsidRPr="003D5C5A">
              <w:rPr>
                <w:rFonts w:cs="Arial"/>
                <w:b/>
                <w:bCs/>
                <w:sz w:val="18"/>
              </w:rPr>
              <w:t>(e)</w:t>
            </w:r>
            <w:r w:rsidRPr="003D5C5A">
              <w:rPr>
                <w:rFonts w:cs="Arial"/>
                <w:b/>
                <w:bCs/>
                <w:sz w:val="18"/>
              </w:rPr>
              <w:br/>
              <w:t>Guaranteed Annual Cost Savings ($)</w:t>
            </w:r>
          </w:p>
        </w:tc>
        <w:tc>
          <w:tcPr>
            <w:tcW w:w="4500" w:type="dxa"/>
            <w:gridSpan w:val="2"/>
            <w:tcBorders>
              <w:top w:val="single" w:sz="4" w:space="0" w:color="auto"/>
              <w:left w:val="nil"/>
              <w:bottom w:val="single" w:sz="4" w:space="0" w:color="auto"/>
              <w:right w:val="single" w:sz="4" w:space="0" w:color="auto"/>
            </w:tcBorders>
            <w:shd w:val="clear" w:color="auto" w:fill="EAEAEA"/>
            <w:vAlign w:val="bottom"/>
          </w:tcPr>
          <w:p w:rsidR="008D2D1C" w:rsidRPr="003D5C5A" w:rsidRDefault="008D2D1C" w:rsidP="00885194">
            <w:pPr>
              <w:jc w:val="center"/>
              <w:rPr>
                <w:rFonts w:cs="Arial"/>
                <w:b/>
                <w:bCs/>
                <w:sz w:val="18"/>
              </w:rPr>
            </w:pPr>
            <w:r w:rsidRPr="003D5C5A">
              <w:rPr>
                <w:rFonts w:cs="Arial"/>
                <w:b/>
                <w:bCs/>
                <w:sz w:val="18"/>
              </w:rPr>
              <w:t>(f)</w:t>
            </w:r>
            <w:r w:rsidRPr="003D5C5A">
              <w:rPr>
                <w:rFonts w:cs="Arial"/>
                <w:b/>
                <w:bCs/>
                <w:sz w:val="18"/>
              </w:rPr>
              <w:br/>
              <w:t>Annual Contractor Payments ($)</w:t>
            </w:r>
          </w:p>
          <w:p w:rsidR="008D2D1C" w:rsidRPr="003D5C5A" w:rsidRDefault="008D2D1C" w:rsidP="00885194">
            <w:pPr>
              <w:jc w:val="center"/>
              <w:rPr>
                <w:rFonts w:cs="Arial"/>
                <w:b/>
                <w:bCs/>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One</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Two</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Three</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Four</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Five</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Six</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Seven</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Eight</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Nine</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Ten</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285"/>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Eleven</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Twelve</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Fourteen</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Fifteen</w:t>
            </w:r>
          </w:p>
        </w:tc>
        <w:tc>
          <w:tcPr>
            <w:tcW w:w="1980" w:type="dxa"/>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Sixteen</w:t>
            </w:r>
          </w:p>
        </w:tc>
        <w:tc>
          <w:tcPr>
            <w:tcW w:w="1980"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Seventeen</w:t>
            </w:r>
          </w:p>
        </w:tc>
        <w:tc>
          <w:tcPr>
            <w:tcW w:w="1980"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Eighteen</w:t>
            </w:r>
          </w:p>
        </w:tc>
        <w:tc>
          <w:tcPr>
            <w:tcW w:w="1980"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Nineteen</w:t>
            </w:r>
          </w:p>
        </w:tc>
        <w:tc>
          <w:tcPr>
            <w:tcW w:w="1980"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Twenty</w:t>
            </w:r>
          </w:p>
        </w:tc>
        <w:tc>
          <w:tcPr>
            <w:tcW w:w="1980"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single" w:sz="4" w:space="0" w:color="auto"/>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Twenty-one</w:t>
            </w:r>
          </w:p>
        </w:tc>
        <w:tc>
          <w:tcPr>
            <w:tcW w:w="1980"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Twenty-two</w:t>
            </w:r>
          </w:p>
        </w:tc>
        <w:tc>
          <w:tcPr>
            <w:tcW w:w="1980"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Twenty-three</w:t>
            </w:r>
          </w:p>
        </w:tc>
        <w:tc>
          <w:tcPr>
            <w:tcW w:w="1980"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Twenty-four</w:t>
            </w:r>
          </w:p>
        </w:tc>
        <w:tc>
          <w:tcPr>
            <w:tcW w:w="1980"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r w:rsidR="008D2D1C" w:rsidRPr="003D5C5A" w:rsidTr="00885194">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Totals</w:t>
            </w:r>
          </w:p>
        </w:tc>
        <w:tc>
          <w:tcPr>
            <w:tcW w:w="1980"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8D2D1C" w:rsidRPr="003D5C5A" w:rsidRDefault="008D2D1C" w:rsidP="00885194">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color w:val="808080"/>
                <w:sz w:val="18"/>
              </w:rPr>
            </w:pPr>
          </w:p>
        </w:tc>
      </w:tr>
    </w:tbl>
    <w:p w:rsidR="008D2D1C" w:rsidRPr="003D5C5A" w:rsidRDefault="008D2D1C" w:rsidP="008D2D1C"/>
    <w:p w:rsidR="008D2D1C" w:rsidRPr="003D5C5A" w:rsidRDefault="008D2D1C" w:rsidP="008D2D1C">
      <w:r w:rsidRPr="003D5C5A">
        <w:t xml:space="preserve">Explanations/Comments: </w:t>
      </w:r>
    </w:p>
    <w:p w:rsidR="008D2D1C" w:rsidRPr="003D5C5A" w:rsidRDefault="008D2D1C" w:rsidP="008D2D1C">
      <w:pPr>
        <w:ind w:left="360"/>
      </w:pPr>
    </w:p>
    <w:p w:rsidR="008D2D1C" w:rsidRPr="003D5C5A" w:rsidRDefault="008D2D1C" w:rsidP="008D2D1C">
      <w:pPr>
        <w:ind w:left="2160" w:hanging="1800"/>
        <w:jc w:val="center"/>
        <w:rPr>
          <w:b/>
          <w:bCs/>
        </w:rPr>
        <w:sectPr w:rsidR="008D2D1C" w:rsidRPr="003D5C5A" w:rsidSect="00634E5A">
          <w:pgSz w:w="12240" w:h="15840" w:code="1"/>
          <w:pgMar w:top="720" w:right="720" w:bottom="432" w:left="360" w:header="720" w:footer="720" w:gutter="0"/>
          <w:cols w:space="720"/>
          <w:docGrid w:linePitch="360"/>
        </w:sectPr>
      </w:pPr>
    </w:p>
    <w:p w:rsidR="008D2D1C" w:rsidRPr="003D5C5A" w:rsidRDefault="008D2D1C" w:rsidP="008D2D1C"/>
    <w:tbl>
      <w:tblPr>
        <w:tblW w:w="14959" w:type="dxa"/>
        <w:jc w:val="center"/>
        <w:tblInd w:w="-817" w:type="dxa"/>
        <w:tblLayout w:type="fixed"/>
        <w:tblCellMar>
          <w:left w:w="120" w:type="dxa"/>
          <w:right w:w="120" w:type="dxa"/>
        </w:tblCellMar>
        <w:tblLook w:val="0000"/>
      </w:tblPr>
      <w:tblGrid>
        <w:gridCol w:w="28"/>
        <w:gridCol w:w="784"/>
        <w:gridCol w:w="1168"/>
        <w:gridCol w:w="1079"/>
        <w:gridCol w:w="1169"/>
        <w:gridCol w:w="1889"/>
        <w:gridCol w:w="1080"/>
        <w:gridCol w:w="990"/>
        <w:gridCol w:w="990"/>
        <w:gridCol w:w="810"/>
        <w:gridCol w:w="180"/>
        <w:gridCol w:w="867"/>
        <w:gridCol w:w="25"/>
        <w:gridCol w:w="282"/>
        <w:gridCol w:w="2753"/>
        <w:gridCol w:w="53"/>
        <w:gridCol w:w="23"/>
        <w:gridCol w:w="789"/>
      </w:tblGrid>
      <w:tr w:rsidR="008D2D1C" w:rsidRPr="003D5C5A" w:rsidTr="00885194">
        <w:trPr>
          <w:gridBefore w:val="2"/>
          <w:wBefore w:w="812" w:type="dxa"/>
          <w:jc w:val="center"/>
        </w:trPr>
        <w:tc>
          <w:tcPr>
            <w:tcW w:w="14147" w:type="dxa"/>
            <w:gridSpan w:val="16"/>
            <w:tcBorders>
              <w:top w:val="single" w:sz="6" w:space="0" w:color="000000"/>
              <w:left w:val="single" w:sz="6" w:space="0" w:color="000000"/>
              <w:bottom w:val="single" w:sz="6" w:space="0" w:color="000000"/>
              <w:right w:val="single" w:sz="6" w:space="0" w:color="000000"/>
            </w:tcBorders>
          </w:tcPr>
          <w:p w:rsidR="008D2D1C" w:rsidRPr="003D5C5A" w:rsidRDefault="008D2D1C" w:rsidP="00885194">
            <w:pPr>
              <w:spacing w:line="120" w:lineRule="exact"/>
              <w:rPr>
                <w:color w:val="000000"/>
              </w:rPr>
            </w:pPr>
          </w:p>
          <w:p w:rsidR="008D2D1C" w:rsidRPr="003D5C5A" w:rsidRDefault="008D2D1C" w:rsidP="00885194">
            <w:pPr>
              <w:tabs>
                <w:tab w:val="left" w:pos="-1200"/>
                <w:tab w:val="left" w:pos="-720"/>
                <w:tab w:val="left" w:pos="0"/>
                <w:tab w:val="left" w:pos="510"/>
                <w:tab w:val="left" w:pos="1440"/>
              </w:tabs>
              <w:jc w:val="center"/>
              <w:rPr>
                <w:b/>
                <w:bCs/>
                <w:color w:val="000000"/>
              </w:rPr>
            </w:pPr>
            <w:r w:rsidRPr="003D5C5A">
              <w:rPr>
                <w:b/>
                <w:bCs/>
                <w:color w:val="000000"/>
              </w:rPr>
              <w:t>SCHEDULE TO-2</w:t>
            </w:r>
          </w:p>
          <w:p w:rsidR="008D2D1C" w:rsidRPr="003D5C5A" w:rsidRDefault="008D2D1C" w:rsidP="00885194">
            <w:pPr>
              <w:tabs>
                <w:tab w:val="left" w:pos="-1200"/>
                <w:tab w:val="left" w:pos="-720"/>
                <w:tab w:val="left" w:pos="0"/>
                <w:tab w:val="left" w:pos="510"/>
                <w:tab w:val="left" w:pos="1440"/>
              </w:tabs>
              <w:spacing w:after="58"/>
              <w:jc w:val="center"/>
              <w:rPr>
                <w:color w:val="000000"/>
              </w:rPr>
            </w:pPr>
            <w:r w:rsidRPr="003D5C5A">
              <w:rPr>
                <w:b/>
                <w:bCs/>
                <w:color w:val="000000"/>
              </w:rPr>
              <w:t>IMPLEMENTATION PRICE BY E</w:t>
            </w:r>
            <w:r>
              <w:rPr>
                <w:b/>
                <w:bCs/>
                <w:color w:val="000000"/>
              </w:rPr>
              <w:t xml:space="preserve">NERGY </w:t>
            </w:r>
            <w:r w:rsidRPr="003D5C5A">
              <w:rPr>
                <w:b/>
                <w:bCs/>
                <w:color w:val="000000"/>
              </w:rPr>
              <w:t>C</w:t>
            </w:r>
            <w:r>
              <w:rPr>
                <w:b/>
                <w:bCs/>
                <w:color w:val="000000"/>
              </w:rPr>
              <w:t xml:space="preserve">ONSERVATION </w:t>
            </w:r>
            <w:r w:rsidRPr="003D5C5A">
              <w:rPr>
                <w:b/>
                <w:bCs/>
                <w:color w:val="000000"/>
              </w:rPr>
              <w:t>M</w:t>
            </w:r>
            <w:r>
              <w:rPr>
                <w:b/>
                <w:bCs/>
                <w:color w:val="000000"/>
              </w:rPr>
              <w:t>EASURE</w:t>
            </w:r>
          </w:p>
        </w:tc>
      </w:tr>
      <w:tr w:rsidR="008D2D1C" w:rsidRPr="003D5C5A" w:rsidTr="00885194">
        <w:trPr>
          <w:gridBefore w:val="2"/>
          <w:wBefore w:w="812" w:type="dxa"/>
          <w:trHeight w:val="2460"/>
          <w:jc w:val="center"/>
        </w:trPr>
        <w:tc>
          <w:tcPr>
            <w:tcW w:w="14147" w:type="dxa"/>
            <w:gridSpan w:val="16"/>
            <w:tcBorders>
              <w:top w:val="single" w:sz="6" w:space="0" w:color="000000"/>
              <w:left w:val="single" w:sz="6" w:space="0" w:color="000000"/>
              <w:bottom w:val="single" w:sz="6" w:space="0" w:color="000000"/>
              <w:right w:val="single" w:sz="6" w:space="0" w:color="000000"/>
            </w:tcBorders>
          </w:tcPr>
          <w:p w:rsidR="008D2D1C" w:rsidRPr="003D5C5A" w:rsidRDefault="008D2D1C" w:rsidP="00885194">
            <w:pPr>
              <w:tabs>
                <w:tab w:val="left" w:pos="-912"/>
                <w:tab w:val="left" w:pos="-720"/>
                <w:tab w:val="left" w:pos="0"/>
                <w:tab w:val="left" w:pos="1050"/>
                <w:tab w:val="left" w:pos="2160"/>
              </w:tabs>
              <w:rPr>
                <w:b/>
                <w:color w:val="000000"/>
                <w:sz w:val="18"/>
              </w:rPr>
            </w:pPr>
            <w:r w:rsidRPr="003D5C5A">
              <w:rPr>
                <w:b/>
                <w:color w:val="000000"/>
                <w:sz w:val="18"/>
              </w:rPr>
              <w:t xml:space="preserve">IMPORTANT INFORMATION:   </w:t>
            </w:r>
          </w:p>
          <w:p w:rsidR="008D2D1C" w:rsidRPr="003D5C5A" w:rsidRDefault="008D2D1C" w:rsidP="00885194">
            <w:pPr>
              <w:tabs>
                <w:tab w:val="left" w:pos="-912"/>
                <w:tab w:val="left" w:pos="-720"/>
                <w:tab w:val="left" w:pos="0"/>
                <w:tab w:val="left" w:pos="1050"/>
                <w:tab w:val="left" w:pos="2160"/>
              </w:tabs>
              <w:rPr>
                <w:color w:val="000000"/>
                <w:sz w:val="18"/>
                <w:szCs w:val="18"/>
              </w:rPr>
            </w:pPr>
            <w:r w:rsidRPr="003D5C5A">
              <w:rPr>
                <w:color w:val="000000"/>
                <w:sz w:val="18"/>
                <w:szCs w:val="18"/>
              </w:rPr>
              <w:t>1)  This schedule is not to be altered or changed in any way.  Please note any clarifications in the comments/explanations area below.</w:t>
            </w:r>
          </w:p>
          <w:p w:rsidR="008D2D1C" w:rsidRPr="003D5C5A" w:rsidRDefault="008D2D1C" w:rsidP="00885194">
            <w:pPr>
              <w:tabs>
                <w:tab w:val="left" w:pos="-912"/>
                <w:tab w:val="left" w:pos="-720"/>
                <w:tab w:val="left" w:pos="0"/>
                <w:tab w:val="left" w:pos="1050"/>
                <w:tab w:val="left" w:pos="2160"/>
              </w:tabs>
              <w:rPr>
                <w:color w:val="000000"/>
                <w:sz w:val="18"/>
                <w:szCs w:val="18"/>
              </w:rPr>
            </w:pPr>
            <w:r w:rsidRPr="003D5C5A">
              <w:rPr>
                <w:color w:val="000000"/>
                <w:sz w:val="18"/>
                <w:szCs w:val="18"/>
              </w:rPr>
              <w:t xml:space="preserve">2)  Implementation </w:t>
            </w:r>
            <w:r>
              <w:rPr>
                <w:color w:val="000000"/>
                <w:sz w:val="18"/>
                <w:szCs w:val="18"/>
              </w:rPr>
              <w:t>e</w:t>
            </w:r>
            <w:r w:rsidRPr="003D5C5A">
              <w:rPr>
                <w:color w:val="000000"/>
                <w:sz w:val="18"/>
                <w:szCs w:val="18"/>
              </w:rPr>
              <w:t xml:space="preserve">xpense shall include only direct costs for each ECM and no post-acceptance performance period expenses.  Indirect expenses and profit will be applied to the sum of direct expenses for all ECMs and </w:t>
            </w:r>
            <w:r>
              <w:rPr>
                <w:color w:val="000000"/>
                <w:sz w:val="18"/>
                <w:szCs w:val="18"/>
              </w:rPr>
              <w:t>p</w:t>
            </w:r>
            <w:r w:rsidRPr="003D5C5A">
              <w:rPr>
                <w:color w:val="000000"/>
                <w:sz w:val="18"/>
                <w:szCs w:val="18"/>
              </w:rPr>
              <w:t xml:space="preserve">roject </w:t>
            </w:r>
            <w:r>
              <w:rPr>
                <w:color w:val="000000"/>
                <w:sz w:val="18"/>
                <w:szCs w:val="18"/>
              </w:rPr>
              <w:t>d</w:t>
            </w:r>
            <w:r w:rsidRPr="003D5C5A">
              <w:rPr>
                <w:color w:val="000000"/>
                <w:sz w:val="18"/>
                <w:szCs w:val="18"/>
              </w:rPr>
              <w:t xml:space="preserve">evelopment to calculate total </w:t>
            </w:r>
            <w:r>
              <w:rPr>
                <w:color w:val="000000"/>
                <w:sz w:val="18"/>
                <w:szCs w:val="18"/>
              </w:rPr>
              <w:t>i</w:t>
            </w:r>
            <w:r w:rsidRPr="003D5C5A">
              <w:rPr>
                <w:color w:val="000000"/>
                <w:sz w:val="18"/>
                <w:szCs w:val="18"/>
              </w:rPr>
              <w:t xml:space="preserve">mplementation </w:t>
            </w:r>
            <w:r>
              <w:rPr>
                <w:color w:val="000000"/>
                <w:sz w:val="18"/>
                <w:szCs w:val="18"/>
              </w:rPr>
              <w:t>p</w:t>
            </w:r>
            <w:r w:rsidRPr="003D5C5A">
              <w:rPr>
                <w:color w:val="000000"/>
                <w:sz w:val="18"/>
                <w:szCs w:val="18"/>
              </w:rPr>
              <w:t xml:space="preserve">rice (d) for the project. </w:t>
            </w:r>
          </w:p>
          <w:p w:rsidR="008D2D1C" w:rsidRPr="003D5C5A" w:rsidRDefault="008D2D1C" w:rsidP="00885194">
            <w:pPr>
              <w:tabs>
                <w:tab w:val="left" w:pos="-912"/>
                <w:tab w:val="left" w:pos="-720"/>
                <w:tab w:val="left" w:pos="0"/>
                <w:tab w:val="left" w:pos="1050"/>
                <w:tab w:val="left" w:pos="2160"/>
              </w:tabs>
              <w:rPr>
                <w:color w:val="000000"/>
                <w:sz w:val="18"/>
                <w:szCs w:val="18"/>
              </w:rPr>
            </w:pPr>
            <w:r w:rsidRPr="003D5C5A">
              <w:rPr>
                <w:color w:val="000000"/>
                <w:sz w:val="18"/>
                <w:szCs w:val="18"/>
              </w:rPr>
              <w:t>3)  Contractor shall attach adequate supporting information detailing total implementation expenses.</w:t>
            </w:r>
          </w:p>
          <w:p w:rsidR="008D2D1C" w:rsidRPr="003D5C5A" w:rsidRDefault="008D2D1C" w:rsidP="00885194">
            <w:pPr>
              <w:tabs>
                <w:tab w:val="left" w:pos="-912"/>
                <w:tab w:val="left" w:pos="-720"/>
                <w:tab w:val="left" w:pos="0"/>
                <w:tab w:val="left" w:pos="1050"/>
                <w:tab w:val="left" w:pos="2160"/>
              </w:tabs>
              <w:rPr>
                <w:color w:val="000000"/>
                <w:sz w:val="18"/>
                <w:szCs w:val="18"/>
              </w:rPr>
            </w:pPr>
            <w:r w:rsidRPr="003D5C5A">
              <w:rPr>
                <w:color w:val="000000"/>
                <w:sz w:val="18"/>
                <w:szCs w:val="18"/>
              </w:rPr>
              <w:t>4)  Contractor shall propose bonded amount representing the basis of establishing performance and payment bonds per Section H of the contract, as required.</w:t>
            </w:r>
          </w:p>
          <w:p w:rsidR="008D2D1C" w:rsidRPr="003D5C5A" w:rsidRDefault="008D2D1C" w:rsidP="00885194">
            <w:pPr>
              <w:tabs>
                <w:tab w:val="left" w:pos="-912"/>
                <w:tab w:val="left" w:pos="-720"/>
                <w:tab w:val="left" w:pos="0"/>
                <w:tab w:val="left" w:pos="1050"/>
                <w:tab w:val="left" w:pos="2160"/>
              </w:tabs>
              <w:rPr>
                <w:color w:val="000000"/>
                <w:sz w:val="18"/>
                <w:szCs w:val="18"/>
              </w:rPr>
            </w:pPr>
            <w:r w:rsidRPr="003D5C5A">
              <w:rPr>
                <w:color w:val="000000"/>
                <w:sz w:val="18"/>
                <w:szCs w:val="18"/>
              </w:rPr>
              <w:t>5)  Attached supporting information shall be presented to identify portions of ECM or project expenses included in proposed bonded amount.</w:t>
            </w:r>
          </w:p>
          <w:p w:rsidR="008D2D1C" w:rsidRPr="003D5C5A" w:rsidRDefault="008D2D1C" w:rsidP="00885194">
            <w:pPr>
              <w:tabs>
                <w:tab w:val="left" w:pos="-912"/>
                <w:tab w:val="left" w:pos="-720"/>
                <w:tab w:val="left" w:pos="0"/>
                <w:tab w:val="left" w:pos="1050"/>
                <w:tab w:val="left" w:pos="2160"/>
              </w:tabs>
              <w:rPr>
                <w:color w:val="000000"/>
                <w:sz w:val="18"/>
                <w:szCs w:val="18"/>
              </w:rPr>
            </w:pPr>
            <w:r w:rsidRPr="003D5C5A">
              <w:rPr>
                <w:color w:val="000000"/>
                <w:sz w:val="18"/>
                <w:szCs w:val="18"/>
              </w:rPr>
              <w:t xml:space="preserve">6)  Proposed </w:t>
            </w:r>
            <w:r>
              <w:rPr>
                <w:color w:val="000000"/>
                <w:sz w:val="18"/>
                <w:szCs w:val="18"/>
              </w:rPr>
              <w:t>b</w:t>
            </w:r>
            <w:r w:rsidRPr="003D5C5A">
              <w:rPr>
                <w:color w:val="000000"/>
                <w:sz w:val="18"/>
                <w:szCs w:val="18"/>
              </w:rPr>
              <w:t xml:space="preserve">onded </w:t>
            </w:r>
            <w:r>
              <w:rPr>
                <w:color w:val="000000"/>
                <w:sz w:val="18"/>
                <w:szCs w:val="18"/>
              </w:rPr>
              <w:t>a</w:t>
            </w:r>
            <w:r w:rsidRPr="003D5C5A">
              <w:rPr>
                <w:color w:val="000000"/>
                <w:sz w:val="18"/>
                <w:szCs w:val="18"/>
              </w:rPr>
              <w:t>mount is assumed to include indirect expenses and profit applied to implementation expenses above, unless otherwise specified by contractor.</w:t>
            </w:r>
          </w:p>
          <w:p w:rsidR="008D2D1C" w:rsidRPr="003D5C5A" w:rsidRDefault="008D2D1C" w:rsidP="00885194">
            <w:pPr>
              <w:tabs>
                <w:tab w:val="left" w:pos="-912"/>
                <w:tab w:val="left" w:pos="-720"/>
                <w:tab w:val="left" w:pos="0"/>
                <w:tab w:val="left" w:pos="1050"/>
                <w:tab w:val="left" w:pos="2160"/>
              </w:tabs>
              <w:rPr>
                <w:color w:val="000000"/>
                <w:sz w:val="18"/>
                <w:szCs w:val="18"/>
              </w:rPr>
            </w:pPr>
            <w:r w:rsidRPr="003D5C5A">
              <w:rPr>
                <w:color w:val="000000"/>
                <w:sz w:val="18"/>
                <w:szCs w:val="18"/>
              </w:rPr>
              <w:t xml:space="preserve">7)  For the following ECMs, enter the </w:t>
            </w:r>
            <w:r w:rsidRPr="003D5C5A">
              <w:rPr>
                <w:i/>
                <w:color w:val="000000"/>
                <w:sz w:val="18"/>
                <w:szCs w:val="18"/>
              </w:rPr>
              <w:t>total installed capacity of new equipment</w:t>
            </w:r>
            <w:r w:rsidRPr="003D5C5A">
              <w:rPr>
                <w:color w:val="000000"/>
                <w:sz w:val="18"/>
                <w:szCs w:val="18"/>
              </w:rPr>
              <w:t xml:space="preserve"> in the units specified (e.g., chillers-150); chillers </w:t>
            </w:r>
            <w:r>
              <w:rPr>
                <w:color w:val="000000"/>
                <w:sz w:val="18"/>
                <w:szCs w:val="18"/>
              </w:rPr>
              <w:t>and</w:t>
            </w:r>
            <w:r w:rsidRPr="003D5C5A">
              <w:rPr>
                <w:color w:val="000000"/>
                <w:sz w:val="18"/>
                <w:szCs w:val="18"/>
              </w:rPr>
              <w:t xml:space="preserve"> packaged units in tons, VFDs in hp, boilers </w:t>
            </w:r>
            <w:r>
              <w:rPr>
                <w:color w:val="000000"/>
                <w:sz w:val="18"/>
                <w:szCs w:val="18"/>
              </w:rPr>
              <w:t>and</w:t>
            </w:r>
            <w:r w:rsidRPr="003D5C5A">
              <w:rPr>
                <w:color w:val="000000"/>
                <w:sz w:val="18"/>
                <w:szCs w:val="18"/>
              </w:rPr>
              <w:t xml:space="preserve"> furnaces in input Btu/hr, BAS/EMCS in number of points, transformers in </w:t>
            </w:r>
            <w:proofErr w:type="spellStart"/>
            <w:r w:rsidRPr="003D5C5A">
              <w:rPr>
                <w:color w:val="000000"/>
                <w:sz w:val="18"/>
                <w:szCs w:val="18"/>
              </w:rPr>
              <w:t>kVA</w:t>
            </w:r>
            <w:proofErr w:type="spellEnd"/>
            <w:r w:rsidRPr="003D5C5A">
              <w:rPr>
                <w:color w:val="000000"/>
                <w:sz w:val="18"/>
                <w:szCs w:val="18"/>
              </w:rPr>
              <w:t>, generators in kW.  For lighting ECMs, specify baseline kW treated.</w:t>
            </w:r>
          </w:p>
          <w:p w:rsidR="008D2D1C" w:rsidRPr="003D5C5A" w:rsidRDefault="008D2D1C" w:rsidP="00885194">
            <w:pPr>
              <w:tabs>
                <w:tab w:val="left" w:pos="-912"/>
                <w:tab w:val="left" w:pos="-720"/>
                <w:tab w:val="left" w:pos="0"/>
                <w:tab w:val="left" w:pos="1050"/>
                <w:tab w:val="left" w:pos="2160"/>
              </w:tabs>
              <w:rPr>
                <w:color w:val="000000"/>
              </w:rPr>
            </w:pPr>
            <w:r w:rsidRPr="003D5C5A">
              <w:rPr>
                <w:color w:val="000000"/>
                <w:sz w:val="18"/>
                <w:szCs w:val="18"/>
              </w:rPr>
              <w:t xml:space="preserve">8)  M&amp;V </w:t>
            </w:r>
            <w:r>
              <w:rPr>
                <w:color w:val="000000"/>
                <w:sz w:val="18"/>
                <w:szCs w:val="18"/>
              </w:rPr>
              <w:t>e</w:t>
            </w:r>
            <w:r w:rsidRPr="003D5C5A">
              <w:rPr>
                <w:color w:val="000000"/>
                <w:sz w:val="18"/>
                <w:szCs w:val="18"/>
              </w:rPr>
              <w:t xml:space="preserve">xpense shall not include any performance-period expenses. </w:t>
            </w:r>
          </w:p>
        </w:tc>
      </w:tr>
      <w:tr w:rsidR="008D2D1C" w:rsidRPr="003D5C5A" w:rsidTr="00885194">
        <w:trPr>
          <w:gridBefore w:val="2"/>
          <w:wBefore w:w="812" w:type="dxa"/>
          <w:jc w:val="center"/>
        </w:trPr>
        <w:tc>
          <w:tcPr>
            <w:tcW w:w="3416" w:type="dxa"/>
            <w:gridSpan w:val="3"/>
            <w:tcBorders>
              <w:top w:val="single" w:sz="6" w:space="0" w:color="000000"/>
              <w:left w:val="single" w:sz="6" w:space="0" w:color="000000"/>
              <w:bottom w:val="single" w:sz="6" w:space="0" w:color="000000"/>
            </w:tcBorders>
          </w:tcPr>
          <w:p w:rsidR="008D2D1C" w:rsidRPr="003D5C5A" w:rsidRDefault="008D2D1C" w:rsidP="00885194">
            <w:pPr>
              <w:spacing w:line="120" w:lineRule="exact"/>
              <w:rPr>
                <w:color w:val="000000"/>
                <w:highlight w:val="yellow"/>
              </w:rPr>
            </w:pPr>
          </w:p>
          <w:p w:rsidR="008D2D1C" w:rsidRPr="003D5C5A" w:rsidRDefault="008D2D1C" w:rsidP="00885194">
            <w:pPr>
              <w:tabs>
                <w:tab w:val="left" w:pos="-1200"/>
                <w:tab w:val="left" w:pos="-720"/>
                <w:tab w:val="left" w:pos="0"/>
                <w:tab w:val="left" w:pos="510"/>
                <w:tab w:val="left" w:pos="1440"/>
              </w:tabs>
              <w:spacing w:after="58"/>
              <w:rPr>
                <w:color w:val="000000"/>
                <w:highlight w:val="yellow"/>
              </w:rPr>
            </w:pPr>
            <w:r w:rsidRPr="003D5C5A">
              <w:rPr>
                <w:color w:val="000000"/>
              </w:rPr>
              <w:t xml:space="preserve">Project Site: </w:t>
            </w:r>
          </w:p>
        </w:tc>
        <w:tc>
          <w:tcPr>
            <w:tcW w:w="5759" w:type="dxa"/>
            <w:gridSpan w:val="5"/>
            <w:tcBorders>
              <w:top w:val="single" w:sz="6" w:space="0" w:color="000000"/>
              <w:bottom w:val="single" w:sz="6" w:space="0" w:color="000000"/>
            </w:tcBorders>
          </w:tcPr>
          <w:p w:rsidR="008D2D1C" w:rsidRPr="003D5C5A" w:rsidRDefault="008D2D1C" w:rsidP="00885194">
            <w:pPr>
              <w:spacing w:line="120" w:lineRule="exact"/>
              <w:rPr>
                <w:color w:val="000000"/>
              </w:rPr>
            </w:pPr>
          </w:p>
          <w:p w:rsidR="008D2D1C" w:rsidRPr="003D5C5A" w:rsidRDefault="008D2D1C" w:rsidP="00885194">
            <w:pPr>
              <w:tabs>
                <w:tab w:val="left" w:pos="-1200"/>
                <w:tab w:val="left" w:pos="-720"/>
                <w:tab w:val="left" w:pos="0"/>
                <w:tab w:val="left" w:pos="510"/>
                <w:tab w:val="left" w:pos="1440"/>
              </w:tabs>
              <w:spacing w:after="58"/>
              <w:rPr>
                <w:color w:val="000000"/>
              </w:rPr>
            </w:pPr>
            <w:r w:rsidRPr="003D5C5A">
              <w:rPr>
                <w:color w:val="000000"/>
              </w:rPr>
              <w:t>Task Order No.:</w:t>
            </w:r>
          </w:p>
        </w:tc>
        <w:tc>
          <w:tcPr>
            <w:tcW w:w="4972" w:type="dxa"/>
            <w:gridSpan w:val="8"/>
            <w:tcBorders>
              <w:top w:val="single" w:sz="6" w:space="0" w:color="000000"/>
              <w:bottom w:val="single" w:sz="6" w:space="0" w:color="000000"/>
              <w:right w:val="single" w:sz="6" w:space="0" w:color="000000"/>
            </w:tcBorders>
          </w:tcPr>
          <w:p w:rsidR="008D2D1C" w:rsidRPr="003D5C5A" w:rsidRDefault="008D2D1C" w:rsidP="00885194">
            <w:pPr>
              <w:spacing w:line="120" w:lineRule="exact"/>
              <w:rPr>
                <w:color w:val="000000"/>
              </w:rPr>
            </w:pPr>
          </w:p>
          <w:p w:rsidR="008D2D1C" w:rsidRPr="003D5C5A" w:rsidRDefault="008D2D1C" w:rsidP="00885194">
            <w:pPr>
              <w:tabs>
                <w:tab w:val="left" w:pos="-1200"/>
                <w:tab w:val="left" w:pos="-720"/>
                <w:tab w:val="left" w:pos="0"/>
                <w:tab w:val="left" w:pos="510"/>
                <w:tab w:val="left" w:pos="1440"/>
              </w:tabs>
              <w:rPr>
                <w:color w:val="000000"/>
              </w:rPr>
            </w:pPr>
            <w:r w:rsidRPr="003D5C5A">
              <w:rPr>
                <w:color w:val="000000"/>
              </w:rPr>
              <w:t>Contractor Name:</w:t>
            </w:r>
          </w:p>
        </w:tc>
      </w:tr>
      <w:tr w:rsidR="008D2D1C" w:rsidRPr="003D5C5A" w:rsidTr="00885194">
        <w:trPr>
          <w:gridAfter w:val="2"/>
          <w:wAfter w:w="812" w:type="dxa"/>
          <w:cantSplit/>
          <w:trHeight w:val="460"/>
          <w:jc w:val="center"/>
        </w:trPr>
        <w:tc>
          <w:tcPr>
            <w:tcW w:w="1980" w:type="dxa"/>
            <w:gridSpan w:val="3"/>
            <w:vMerge w:val="restart"/>
            <w:tcBorders>
              <w:top w:val="single" w:sz="6" w:space="0" w:color="000000"/>
              <w:left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rPr>
            </w:pPr>
            <w:r w:rsidRPr="003D5C5A">
              <w:rPr>
                <w:color w:val="000000"/>
              </w:rPr>
              <w:t>Tech Category</w:t>
            </w:r>
          </w:p>
          <w:p w:rsidR="008D2D1C" w:rsidRPr="003D5C5A" w:rsidRDefault="008D2D1C" w:rsidP="00885194">
            <w:pPr>
              <w:tabs>
                <w:tab w:val="left" w:pos="-1200"/>
                <w:tab w:val="left" w:pos="-720"/>
                <w:tab w:val="left" w:pos="0"/>
                <w:tab w:val="left" w:pos="510"/>
                <w:tab w:val="left" w:pos="1440"/>
              </w:tabs>
              <w:jc w:val="center"/>
              <w:rPr>
                <w:color w:val="000000"/>
              </w:rPr>
            </w:pPr>
            <w:r w:rsidRPr="003D5C5A">
              <w:rPr>
                <w:color w:val="000000"/>
              </w:rPr>
              <w:t>(TC)</w:t>
            </w:r>
          </w:p>
          <w:p w:rsidR="008D2D1C" w:rsidRPr="003D5C5A" w:rsidRDefault="008D2D1C" w:rsidP="00885194">
            <w:pPr>
              <w:tabs>
                <w:tab w:val="left" w:pos="-1200"/>
                <w:tab w:val="left" w:pos="-720"/>
                <w:tab w:val="left" w:pos="0"/>
                <w:tab w:val="left" w:pos="510"/>
                <w:tab w:val="left" w:pos="1440"/>
              </w:tabs>
              <w:jc w:val="center"/>
              <w:rPr>
                <w:color w:val="000000"/>
                <w:sz w:val="16"/>
                <w:szCs w:val="16"/>
              </w:rPr>
            </w:pPr>
          </w:p>
        </w:tc>
        <w:tc>
          <w:tcPr>
            <w:tcW w:w="1079" w:type="dxa"/>
            <w:vMerge w:val="restart"/>
            <w:tcBorders>
              <w:top w:val="single" w:sz="6" w:space="0" w:color="000000"/>
              <w:left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spacing w:after="58"/>
              <w:jc w:val="center"/>
              <w:rPr>
                <w:color w:val="000000"/>
              </w:rPr>
            </w:pPr>
            <w:r w:rsidRPr="003D5C5A">
              <w:rPr>
                <w:color w:val="000000"/>
              </w:rPr>
              <w:t>ECM  No.</w:t>
            </w:r>
          </w:p>
        </w:tc>
        <w:tc>
          <w:tcPr>
            <w:tcW w:w="3058" w:type="dxa"/>
            <w:gridSpan w:val="2"/>
            <w:vMerge w:val="restart"/>
            <w:tcBorders>
              <w:top w:val="single" w:sz="6" w:space="0" w:color="000000"/>
              <w:left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spacing w:after="58"/>
              <w:jc w:val="center"/>
              <w:rPr>
                <w:color w:val="000000"/>
              </w:rPr>
            </w:pPr>
            <w:r w:rsidRPr="003D5C5A">
              <w:rPr>
                <w:color w:val="000000"/>
              </w:rPr>
              <w:t>Equipment Description — Title</w:t>
            </w:r>
          </w:p>
        </w:tc>
        <w:tc>
          <w:tcPr>
            <w:tcW w:w="1080" w:type="dxa"/>
            <w:vMerge w:val="restart"/>
            <w:tcBorders>
              <w:top w:val="single" w:sz="6" w:space="0" w:color="000000"/>
              <w:left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rPr>
            </w:pPr>
            <w:r w:rsidRPr="003D5C5A">
              <w:rPr>
                <w:color w:val="000000"/>
              </w:rPr>
              <w:t>ECM Size</w:t>
            </w:r>
          </w:p>
        </w:tc>
        <w:tc>
          <w:tcPr>
            <w:tcW w:w="990" w:type="dxa"/>
            <w:vMerge w:val="restart"/>
            <w:tcBorders>
              <w:top w:val="single" w:sz="6" w:space="0" w:color="000000"/>
              <w:left w:val="single" w:sz="6" w:space="0" w:color="000000"/>
              <w:right w:val="single" w:sz="6" w:space="0" w:color="000000"/>
            </w:tcBorders>
            <w:vAlign w:val="center"/>
          </w:tcPr>
          <w:p w:rsidR="008D2D1C" w:rsidRPr="003D5C5A" w:rsidRDefault="008D2D1C" w:rsidP="00885194">
            <w:pPr>
              <w:tabs>
                <w:tab w:val="left" w:pos="-1200"/>
                <w:tab w:val="left" w:pos="-720"/>
                <w:tab w:val="left" w:pos="510"/>
                <w:tab w:val="left" w:pos="1440"/>
              </w:tabs>
              <w:ind w:left="-120"/>
              <w:jc w:val="center"/>
              <w:rPr>
                <w:color w:val="000000"/>
              </w:rPr>
            </w:pPr>
            <w:r w:rsidRPr="003D5C5A">
              <w:rPr>
                <w:color w:val="000000"/>
              </w:rPr>
              <w:t>M&amp;V Expense</w:t>
            </w:r>
          </w:p>
        </w:tc>
        <w:tc>
          <w:tcPr>
            <w:tcW w:w="1980" w:type="dxa"/>
            <w:gridSpan w:val="3"/>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rPr>
            </w:pPr>
            <w:r w:rsidRPr="003D5C5A">
              <w:rPr>
                <w:color w:val="000000"/>
              </w:rPr>
              <w:t>Implementation Expense</w:t>
            </w:r>
          </w:p>
        </w:tc>
        <w:tc>
          <w:tcPr>
            <w:tcW w:w="867" w:type="dxa"/>
            <w:vMerge w:val="restart"/>
            <w:tcBorders>
              <w:top w:val="single" w:sz="6" w:space="0" w:color="000000"/>
              <w:left w:val="single" w:sz="4" w:space="0" w:color="auto"/>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rPr>
            </w:pPr>
            <w:r w:rsidRPr="003D5C5A">
              <w:rPr>
                <w:color w:val="000000"/>
              </w:rPr>
              <w:t>(c) Profit $</w:t>
            </w:r>
          </w:p>
        </w:tc>
        <w:tc>
          <w:tcPr>
            <w:tcW w:w="3113" w:type="dxa"/>
            <w:gridSpan w:val="4"/>
            <w:tcBorders>
              <w:top w:val="single" w:sz="6" w:space="0" w:color="000000"/>
              <w:left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rPr>
            </w:pPr>
          </w:p>
          <w:p w:rsidR="008D2D1C" w:rsidRPr="003D5C5A" w:rsidRDefault="008D2D1C" w:rsidP="00885194">
            <w:pPr>
              <w:tabs>
                <w:tab w:val="left" w:pos="-1200"/>
                <w:tab w:val="left" w:pos="-720"/>
                <w:tab w:val="left" w:pos="0"/>
                <w:tab w:val="left" w:pos="510"/>
                <w:tab w:val="left" w:pos="1440"/>
              </w:tabs>
              <w:jc w:val="center"/>
              <w:rPr>
                <w:color w:val="000000"/>
              </w:rPr>
            </w:pPr>
            <w:r w:rsidRPr="003D5C5A">
              <w:rPr>
                <w:color w:val="000000"/>
              </w:rPr>
              <w:t xml:space="preserve">(d) </w:t>
            </w:r>
          </w:p>
        </w:tc>
      </w:tr>
      <w:tr w:rsidR="008D2D1C" w:rsidRPr="003D5C5A" w:rsidTr="00885194">
        <w:trPr>
          <w:gridAfter w:val="3"/>
          <w:wAfter w:w="865" w:type="dxa"/>
          <w:cantSplit/>
          <w:trHeight w:val="453"/>
          <w:jc w:val="center"/>
        </w:trPr>
        <w:tc>
          <w:tcPr>
            <w:tcW w:w="1980" w:type="dxa"/>
            <w:gridSpan w:val="3"/>
            <w:vMerge/>
            <w:tcBorders>
              <w:left w:val="single" w:sz="6" w:space="0" w:color="000000"/>
              <w:bottom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rPr>
            </w:pPr>
          </w:p>
        </w:tc>
        <w:tc>
          <w:tcPr>
            <w:tcW w:w="1079" w:type="dxa"/>
            <w:vMerge/>
            <w:tcBorders>
              <w:left w:val="single" w:sz="6" w:space="0" w:color="000000"/>
              <w:bottom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spacing w:after="58"/>
              <w:jc w:val="center"/>
              <w:rPr>
                <w:color w:val="000000"/>
              </w:rPr>
            </w:pPr>
          </w:p>
        </w:tc>
        <w:tc>
          <w:tcPr>
            <w:tcW w:w="3058" w:type="dxa"/>
            <w:gridSpan w:val="2"/>
            <w:vMerge/>
            <w:tcBorders>
              <w:left w:val="single" w:sz="6" w:space="0" w:color="000000"/>
              <w:bottom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spacing w:after="58"/>
              <w:jc w:val="center"/>
              <w:rPr>
                <w:color w:val="000000"/>
              </w:rPr>
            </w:pPr>
          </w:p>
        </w:tc>
        <w:tc>
          <w:tcPr>
            <w:tcW w:w="1080" w:type="dxa"/>
            <w:vMerge/>
            <w:tcBorders>
              <w:left w:val="single" w:sz="6" w:space="0" w:color="000000"/>
              <w:bottom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rPr>
            </w:pPr>
          </w:p>
        </w:tc>
        <w:tc>
          <w:tcPr>
            <w:tcW w:w="990" w:type="dxa"/>
            <w:vMerge/>
            <w:tcBorders>
              <w:left w:val="single" w:sz="6" w:space="0" w:color="000000"/>
              <w:bottom w:val="single" w:sz="6" w:space="0" w:color="000000"/>
              <w:right w:val="single" w:sz="6" w:space="0" w:color="000000"/>
            </w:tcBorders>
            <w:vAlign w:val="center"/>
          </w:tcPr>
          <w:p w:rsidR="008D2D1C" w:rsidRPr="003D5C5A" w:rsidRDefault="008D2D1C" w:rsidP="00885194">
            <w:pPr>
              <w:tabs>
                <w:tab w:val="left" w:pos="-1200"/>
                <w:tab w:val="left" w:pos="-720"/>
                <w:tab w:val="left" w:pos="510"/>
                <w:tab w:val="left" w:pos="1440"/>
              </w:tabs>
              <w:ind w:left="-120"/>
              <w:jc w:val="center"/>
              <w:rPr>
                <w:color w:val="000000"/>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rPr>
            </w:pPr>
            <w:r w:rsidRPr="003D5C5A">
              <w:rPr>
                <w:color w:val="000000"/>
              </w:rPr>
              <w:t>(a) Direct</w:t>
            </w:r>
          </w:p>
        </w:tc>
        <w:tc>
          <w:tcPr>
            <w:tcW w:w="990" w:type="dxa"/>
            <w:gridSpan w:val="2"/>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rPr>
            </w:pPr>
            <w:r w:rsidRPr="003D5C5A">
              <w:rPr>
                <w:color w:val="000000"/>
              </w:rPr>
              <w:t>(b) Indirect</w:t>
            </w:r>
          </w:p>
        </w:tc>
        <w:tc>
          <w:tcPr>
            <w:tcW w:w="867" w:type="dxa"/>
            <w:vMerge/>
            <w:tcBorders>
              <w:left w:val="single" w:sz="4" w:space="0" w:color="auto"/>
              <w:bottom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rPr>
            </w:pPr>
          </w:p>
        </w:tc>
        <w:tc>
          <w:tcPr>
            <w:tcW w:w="3060" w:type="dxa"/>
            <w:gridSpan w:val="3"/>
            <w:tcBorders>
              <w:left w:val="single" w:sz="4" w:space="0" w:color="auto"/>
              <w:bottom w:val="single" w:sz="6" w:space="0" w:color="000000"/>
              <w:right w:val="single" w:sz="6" w:space="0" w:color="000000"/>
            </w:tcBorders>
          </w:tcPr>
          <w:p w:rsidR="008D2D1C" w:rsidRPr="003D5C5A" w:rsidRDefault="008D2D1C" w:rsidP="00885194">
            <w:pPr>
              <w:tabs>
                <w:tab w:val="left" w:pos="-1200"/>
                <w:tab w:val="left" w:pos="-720"/>
                <w:tab w:val="left" w:pos="0"/>
                <w:tab w:val="left" w:pos="510"/>
                <w:tab w:val="left" w:pos="1440"/>
              </w:tabs>
              <w:jc w:val="center"/>
              <w:rPr>
                <w:color w:val="000000"/>
              </w:rPr>
            </w:pPr>
            <w:r w:rsidRPr="003D5C5A">
              <w:rPr>
                <w:color w:val="000000"/>
              </w:rPr>
              <w:t>Implementation Price:</w:t>
            </w:r>
          </w:p>
          <w:p w:rsidR="008D2D1C" w:rsidRPr="003D5C5A" w:rsidRDefault="008D2D1C" w:rsidP="00885194">
            <w:pPr>
              <w:tabs>
                <w:tab w:val="left" w:pos="-1200"/>
                <w:tab w:val="left" w:pos="-720"/>
                <w:tab w:val="left" w:pos="0"/>
                <w:tab w:val="left" w:pos="510"/>
                <w:tab w:val="left" w:pos="1440"/>
              </w:tabs>
              <w:jc w:val="center"/>
              <w:rPr>
                <w:color w:val="000000"/>
              </w:rPr>
            </w:pPr>
            <w:r w:rsidRPr="003D5C5A">
              <w:rPr>
                <w:color w:val="000000"/>
              </w:rPr>
              <w:t>Totals (a)+(b)+(c) = (d)</w:t>
            </w: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highlight w:val="yellow"/>
              </w:rPr>
            </w:pPr>
            <w:r w:rsidRPr="003D5C5A">
              <w:rPr>
                <w:color w:val="000000"/>
              </w:rPr>
              <w:t>n/a</w:t>
            </w:r>
          </w:p>
        </w:tc>
        <w:tc>
          <w:tcPr>
            <w:tcW w:w="1079"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highlight w:val="yellow"/>
              </w:rPr>
            </w:pPr>
            <w:r w:rsidRPr="003D5C5A">
              <w:rPr>
                <w:color w:val="000000"/>
              </w:rPr>
              <w:t>n/a</w:t>
            </w: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r w:rsidRPr="003D5C5A">
              <w:rPr>
                <w:color w:val="000000"/>
              </w:rPr>
              <w:t xml:space="preserve">Project Development </w:t>
            </w:r>
          </w:p>
        </w:tc>
        <w:tc>
          <w:tcPr>
            <w:tcW w:w="1080"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tabs>
                <w:tab w:val="left" w:pos="-1200"/>
                <w:tab w:val="left" w:pos="-720"/>
                <w:tab w:val="left" w:pos="0"/>
                <w:tab w:val="left" w:pos="510"/>
                <w:tab w:val="left" w:pos="1440"/>
              </w:tabs>
              <w:jc w:val="center"/>
              <w:rPr>
                <w:color w:val="000000"/>
              </w:rPr>
            </w:pPr>
            <w:r w:rsidRPr="003D5C5A">
              <w:rPr>
                <w:color w:val="000000"/>
              </w:rPr>
              <w:t>n/a</w:t>
            </w: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tcBorders>
              <w:top w:val="single" w:sz="4" w:space="0" w:color="auto"/>
              <w:left w:val="single" w:sz="6" w:space="0" w:color="000000"/>
              <w:bottom w:val="single" w:sz="4" w:space="0" w:color="auto"/>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4" w:space="0" w:color="auto"/>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4" w:space="0" w:color="auto"/>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4" w:space="0" w:color="auto"/>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4" w:space="0" w:color="auto"/>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4" w:space="0" w:color="auto"/>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4" w:space="0" w:color="auto"/>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4" w:space="0" w:color="auto"/>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4" w:space="0" w:color="auto"/>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4" w:space="0" w:color="auto"/>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4" w:space="0" w:color="auto"/>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4" w:space="0" w:color="auto"/>
              <w:right w:val="single" w:sz="4" w:space="0" w:color="auto"/>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1079" w:type="dxa"/>
            <w:tcBorders>
              <w:top w:val="single" w:sz="6" w:space="0" w:color="000000"/>
              <w:left w:val="single" w:sz="6" w:space="0" w:color="000000"/>
              <w:bottom w:val="single" w:sz="6" w:space="0" w:color="999999"/>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p>
        </w:tc>
        <w:tc>
          <w:tcPr>
            <w:tcW w:w="3058" w:type="dxa"/>
            <w:gridSpan w:val="2"/>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6" w:space="0" w:color="000000"/>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892" w:type="dxa"/>
            <w:gridSpan w:val="2"/>
            <w:tcBorders>
              <w:top w:val="single" w:sz="4" w:space="0" w:color="auto"/>
              <w:left w:val="single" w:sz="4" w:space="0" w:color="auto"/>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c>
          <w:tcPr>
            <w:tcW w:w="31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2D1C" w:rsidRPr="003D5C5A" w:rsidRDefault="008D2D1C" w:rsidP="00885194">
            <w:pPr>
              <w:tabs>
                <w:tab w:val="right" w:pos="2100"/>
              </w:tabs>
              <w:jc w:val="center"/>
              <w:rPr>
                <w:color w:val="000000"/>
              </w:rPr>
            </w:pPr>
          </w:p>
        </w:tc>
      </w:tr>
      <w:tr w:rsidR="008D2D1C" w:rsidRPr="003D5C5A" w:rsidTr="00885194">
        <w:trPr>
          <w:gridBefore w:val="1"/>
          <w:gridAfter w:val="1"/>
          <w:wBefore w:w="28" w:type="dxa"/>
          <w:wAfter w:w="789" w:type="dxa"/>
          <w:jc w:val="center"/>
        </w:trPr>
        <w:tc>
          <w:tcPr>
            <w:tcW w:w="1952" w:type="dxa"/>
            <w:gridSpan w:val="2"/>
            <w:tcBorders>
              <w:top w:val="single" w:sz="6" w:space="0" w:color="000000"/>
              <w:left w:val="single" w:sz="6" w:space="0" w:color="000000"/>
              <w:bottom w:val="single" w:sz="6" w:space="0" w:color="000000"/>
              <w:right w:val="single" w:sz="6" w:space="0" w:color="999999"/>
            </w:tcBorders>
            <w:shd w:val="clear" w:color="000000" w:fill="auto"/>
            <w:vAlign w:val="bottom"/>
          </w:tcPr>
          <w:p w:rsidR="008D2D1C" w:rsidRPr="003D5C5A" w:rsidRDefault="008D2D1C" w:rsidP="00885194">
            <w:pPr>
              <w:tabs>
                <w:tab w:val="left" w:pos="-1200"/>
                <w:tab w:val="left" w:pos="-720"/>
                <w:tab w:val="left" w:pos="0"/>
                <w:tab w:val="left" w:pos="510"/>
                <w:tab w:val="left" w:pos="1440"/>
              </w:tabs>
              <w:rPr>
                <w:color w:val="000000"/>
                <w:highlight w:val="yellow"/>
              </w:rPr>
            </w:pPr>
            <w:r w:rsidRPr="003D5C5A">
              <w:rPr>
                <w:color w:val="000000"/>
              </w:rPr>
              <w:t>TOTALS</w:t>
            </w:r>
          </w:p>
        </w:tc>
        <w:tc>
          <w:tcPr>
            <w:tcW w:w="1079" w:type="dxa"/>
            <w:tcBorders>
              <w:top w:val="single" w:sz="6" w:space="0" w:color="999999"/>
              <w:left w:val="single" w:sz="6" w:space="0" w:color="999999"/>
              <w:bottom w:val="single" w:sz="6" w:space="0" w:color="999999"/>
              <w:right w:val="single" w:sz="6" w:space="0" w:color="999999"/>
            </w:tcBorders>
            <w:shd w:val="clear" w:color="000000" w:fill="auto"/>
            <w:vAlign w:val="bottom"/>
          </w:tcPr>
          <w:p w:rsidR="008D2D1C" w:rsidRPr="003D5C5A" w:rsidRDefault="008D2D1C" w:rsidP="00885194">
            <w:pPr>
              <w:tabs>
                <w:tab w:val="left" w:pos="-1200"/>
                <w:tab w:val="left" w:pos="-720"/>
                <w:tab w:val="left" w:pos="0"/>
                <w:tab w:val="left" w:pos="510"/>
                <w:tab w:val="left" w:pos="1440"/>
              </w:tabs>
              <w:rPr>
                <w:color w:val="3366FF"/>
                <w:highlight w:val="yellow"/>
              </w:rPr>
            </w:pPr>
          </w:p>
        </w:tc>
        <w:tc>
          <w:tcPr>
            <w:tcW w:w="3058" w:type="dxa"/>
            <w:gridSpan w:val="2"/>
            <w:tcBorders>
              <w:top w:val="single" w:sz="6" w:space="0" w:color="000000"/>
              <w:left w:val="single" w:sz="6" w:space="0" w:color="999999"/>
              <w:bottom w:val="single" w:sz="6" w:space="0" w:color="000000"/>
              <w:right w:val="single" w:sz="6" w:space="0" w:color="000000"/>
            </w:tcBorders>
            <w:shd w:val="clear" w:color="000000" w:fill="auto"/>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4" w:space="0" w:color="auto"/>
              <w:left w:val="single" w:sz="6" w:space="0" w:color="000000"/>
              <w:bottom w:val="single" w:sz="6" w:space="0" w:color="000000"/>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990" w:type="dxa"/>
            <w:gridSpan w:val="2"/>
            <w:tcBorders>
              <w:top w:val="single" w:sz="4" w:space="0" w:color="auto"/>
              <w:left w:val="single" w:sz="6" w:space="0" w:color="000000"/>
              <w:bottom w:val="single" w:sz="6" w:space="0" w:color="000000"/>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892" w:type="dxa"/>
            <w:gridSpan w:val="2"/>
            <w:tcBorders>
              <w:top w:val="single" w:sz="4" w:space="0" w:color="auto"/>
              <w:left w:val="single" w:sz="4" w:space="0" w:color="auto"/>
              <w:bottom w:val="single" w:sz="6" w:space="0" w:color="000000"/>
              <w:right w:val="single" w:sz="6" w:space="0" w:color="000000"/>
            </w:tcBorders>
            <w:vAlign w:val="bottom"/>
          </w:tcPr>
          <w:p w:rsidR="008D2D1C" w:rsidRPr="003D5C5A" w:rsidRDefault="008D2D1C" w:rsidP="00885194">
            <w:pPr>
              <w:tabs>
                <w:tab w:val="right" w:pos="2100"/>
              </w:tabs>
              <w:rPr>
                <w:color w:val="000000"/>
              </w:rPr>
            </w:pPr>
            <w:r w:rsidRPr="003D5C5A">
              <w:rPr>
                <w:color w:val="000000"/>
              </w:rPr>
              <w:t>$</w:t>
            </w:r>
          </w:p>
        </w:tc>
        <w:tc>
          <w:tcPr>
            <w:tcW w:w="3111" w:type="dxa"/>
            <w:gridSpan w:val="4"/>
            <w:tcBorders>
              <w:top w:val="single" w:sz="6" w:space="0" w:color="000000"/>
              <w:left w:val="single" w:sz="6" w:space="0" w:color="000000"/>
              <w:bottom w:val="single" w:sz="6" w:space="0" w:color="000000"/>
              <w:right w:val="single" w:sz="6" w:space="0" w:color="000000"/>
            </w:tcBorders>
            <w:vAlign w:val="bottom"/>
          </w:tcPr>
          <w:p w:rsidR="008D2D1C" w:rsidRPr="003D5C5A" w:rsidRDefault="008D2D1C" w:rsidP="00885194">
            <w:pPr>
              <w:tabs>
                <w:tab w:val="right" w:pos="2550"/>
              </w:tabs>
              <w:rPr>
                <w:color w:val="000000"/>
              </w:rPr>
            </w:pPr>
            <w:r w:rsidRPr="003D5C5A">
              <w:rPr>
                <w:color w:val="000000"/>
              </w:rPr>
              <w:t>$</w:t>
            </w:r>
          </w:p>
        </w:tc>
      </w:tr>
      <w:tr w:rsidR="008D2D1C" w:rsidRPr="003D5C5A" w:rsidTr="00885194">
        <w:trPr>
          <w:gridBefore w:val="2"/>
          <w:wBefore w:w="812" w:type="dxa"/>
          <w:jc w:val="center"/>
        </w:trPr>
        <w:tc>
          <w:tcPr>
            <w:tcW w:w="2247" w:type="dxa"/>
            <w:gridSpan w:val="2"/>
            <w:tcBorders>
              <w:top w:val="single" w:sz="6" w:space="0" w:color="000000"/>
              <w:left w:val="single" w:sz="6" w:space="0" w:color="000000"/>
              <w:bottom w:val="single" w:sz="4" w:space="0" w:color="auto"/>
              <w:right w:val="single" w:sz="6" w:space="0" w:color="000000"/>
            </w:tcBorders>
            <w:vAlign w:val="bottom"/>
          </w:tcPr>
          <w:p w:rsidR="008D2D1C" w:rsidRPr="003D5C5A" w:rsidRDefault="008D2D1C" w:rsidP="00885194">
            <w:pPr>
              <w:tabs>
                <w:tab w:val="left" w:pos="-1200"/>
                <w:tab w:val="left" w:pos="-720"/>
                <w:tab w:val="left" w:pos="0"/>
                <w:tab w:val="left" w:pos="510"/>
                <w:tab w:val="left" w:pos="1440"/>
              </w:tabs>
              <w:jc w:val="center"/>
              <w:rPr>
                <w:color w:val="000000"/>
                <w:highlight w:val="yellow"/>
              </w:rPr>
            </w:pPr>
            <w:r w:rsidRPr="003D5C5A">
              <w:rPr>
                <w:color w:val="000000"/>
              </w:rPr>
              <w:t>Bonded Amount ($)</w:t>
            </w:r>
          </w:p>
        </w:tc>
        <w:tc>
          <w:tcPr>
            <w:tcW w:w="3058" w:type="dxa"/>
            <w:gridSpan w:val="2"/>
            <w:tcBorders>
              <w:top w:val="single" w:sz="6" w:space="0" w:color="000000"/>
              <w:left w:val="single" w:sz="6" w:space="0" w:color="000000"/>
              <w:bottom w:val="single" w:sz="6" w:space="0" w:color="000000"/>
              <w:right w:val="single" w:sz="6" w:space="0" w:color="000000"/>
            </w:tcBorders>
          </w:tcPr>
          <w:p w:rsidR="008D2D1C" w:rsidRPr="003D5C5A" w:rsidRDefault="008D2D1C" w:rsidP="00885194">
            <w:pPr>
              <w:tabs>
                <w:tab w:val="left" w:pos="-1200"/>
                <w:tab w:val="left" w:pos="-720"/>
                <w:tab w:val="left" w:pos="0"/>
                <w:tab w:val="left" w:pos="510"/>
                <w:tab w:val="left" w:pos="1440"/>
              </w:tabs>
              <w:rPr>
                <w:color w:val="000000"/>
              </w:rPr>
            </w:pPr>
          </w:p>
        </w:tc>
        <w:tc>
          <w:tcPr>
            <w:tcW w:w="1080" w:type="dxa"/>
            <w:tcBorders>
              <w:top w:val="single" w:sz="6" w:space="0" w:color="000000"/>
              <w:left w:val="single" w:sz="6" w:space="0" w:color="000000"/>
              <w:bottom w:val="single" w:sz="6" w:space="0" w:color="000000"/>
            </w:tcBorders>
          </w:tcPr>
          <w:p w:rsidR="008D2D1C" w:rsidRPr="003D5C5A" w:rsidRDefault="008D2D1C" w:rsidP="00885194">
            <w:pPr>
              <w:tabs>
                <w:tab w:val="left" w:pos="-1200"/>
                <w:tab w:val="left" w:pos="-720"/>
                <w:tab w:val="left" w:pos="0"/>
                <w:tab w:val="left" w:pos="510"/>
                <w:tab w:val="left" w:pos="1440"/>
              </w:tabs>
              <w:rPr>
                <w:color w:val="000000"/>
              </w:rPr>
            </w:pPr>
          </w:p>
        </w:tc>
        <w:tc>
          <w:tcPr>
            <w:tcW w:w="990" w:type="dxa"/>
            <w:tcBorders>
              <w:top w:val="single" w:sz="6" w:space="0" w:color="000000"/>
              <w:left w:val="nil"/>
              <w:bottom w:val="single" w:sz="6" w:space="0" w:color="000000"/>
            </w:tcBorders>
          </w:tcPr>
          <w:p w:rsidR="008D2D1C" w:rsidRPr="003D5C5A" w:rsidRDefault="008D2D1C" w:rsidP="00885194">
            <w:pPr>
              <w:tabs>
                <w:tab w:val="left" w:pos="-1200"/>
                <w:tab w:val="left" w:pos="-720"/>
                <w:tab w:val="left" w:pos="0"/>
                <w:tab w:val="left" w:pos="510"/>
                <w:tab w:val="left" w:pos="1440"/>
              </w:tabs>
              <w:rPr>
                <w:color w:val="000000"/>
              </w:rPr>
            </w:pPr>
          </w:p>
        </w:tc>
        <w:tc>
          <w:tcPr>
            <w:tcW w:w="3154" w:type="dxa"/>
            <w:gridSpan w:val="6"/>
            <w:tcBorders>
              <w:top w:val="single" w:sz="6" w:space="0" w:color="000000"/>
              <w:left w:val="nil"/>
              <w:bottom w:val="single" w:sz="6" w:space="0" w:color="000000"/>
            </w:tcBorders>
          </w:tcPr>
          <w:p w:rsidR="008D2D1C" w:rsidRPr="003D5C5A" w:rsidRDefault="008D2D1C" w:rsidP="00885194">
            <w:pPr>
              <w:tabs>
                <w:tab w:val="left" w:pos="-1200"/>
                <w:tab w:val="left" w:pos="-720"/>
                <w:tab w:val="left" w:pos="0"/>
                <w:tab w:val="left" w:pos="510"/>
                <w:tab w:val="left" w:pos="1440"/>
              </w:tabs>
              <w:rPr>
                <w:color w:val="000000"/>
              </w:rPr>
            </w:pPr>
          </w:p>
        </w:tc>
        <w:tc>
          <w:tcPr>
            <w:tcW w:w="3618" w:type="dxa"/>
            <w:gridSpan w:val="4"/>
            <w:tcBorders>
              <w:top w:val="single" w:sz="6" w:space="0" w:color="000000"/>
              <w:left w:val="nil"/>
              <w:bottom w:val="single" w:sz="6" w:space="0" w:color="000000"/>
              <w:right w:val="single" w:sz="6" w:space="0" w:color="000000"/>
            </w:tcBorders>
          </w:tcPr>
          <w:p w:rsidR="008D2D1C" w:rsidRPr="003D5C5A" w:rsidRDefault="008D2D1C" w:rsidP="00885194">
            <w:pPr>
              <w:tabs>
                <w:tab w:val="left" w:pos="-1200"/>
                <w:tab w:val="left" w:pos="-720"/>
                <w:tab w:val="left" w:pos="0"/>
                <w:tab w:val="left" w:pos="510"/>
                <w:tab w:val="left" w:pos="1440"/>
              </w:tabs>
              <w:rPr>
                <w:color w:val="000000"/>
              </w:rPr>
            </w:pPr>
          </w:p>
        </w:tc>
      </w:tr>
    </w:tbl>
    <w:p w:rsidR="008D2D1C" w:rsidRPr="003D5C5A" w:rsidRDefault="008D2D1C" w:rsidP="008D2D1C"/>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71"/>
      </w:tblGrid>
      <w:tr w:rsidR="008D2D1C" w:rsidRPr="003D5C5A" w:rsidTr="00885194">
        <w:trPr>
          <w:trHeight w:val="308"/>
        </w:trPr>
        <w:tc>
          <w:tcPr>
            <w:tcW w:w="13771" w:type="dxa"/>
          </w:tcPr>
          <w:p w:rsidR="008D2D1C" w:rsidRPr="003D5C5A" w:rsidRDefault="008D2D1C" w:rsidP="00885194">
            <w:r w:rsidRPr="003D5C5A">
              <w:t xml:space="preserve">Explanations/Comments: </w:t>
            </w:r>
          </w:p>
        </w:tc>
      </w:tr>
    </w:tbl>
    <w:p w:rsidR="008D2D1C" w:rsidRPr="003D5C5A" w:rsidRDefault="008D2D1C" w:rsidP="008D2D1C">
      <w:pPr>
        <w:sectPr w:rsidR="008D2D1C" w:rsidRPr="003D5C5A" w:rsidSect="00EA29DF">
          <w:headerReference w:type="even" r:id="rId11"/>
          <w:headerReference w:type="default" r:id="rId12"/>
          <w:footerReference w:type="even" r:id="rId13"/>
          <w:headerReference w:type="first" r:id="rId14"/>
          <w:pgSz w:w="15840" w:h="12240" w:orient="landscape" w:code="1"/>
          <w:pgMar w:top="720" w:right="720" w:bottom="720" w:left="720" w:header="144" w:footer="144" w:gutter="0"/>
          <w:cols w:space="720"/>
          <w:docGrid w:linePitch="360"/>
        </w:sectPr>
      </w:pPr>
    </w:p>
    <w:p w:rsidR="008D2D1C" w:rsidRPr="003D5C5A" w:rsidRDefault="008D2D1C" w:rsidP="008D2D1C"/>
    <w:tbl>
      <w:tblPr>
        <w:tblW w:w="14580" w:type="dxa"/>
        <w:tblInd w:w="389" w:type="dxa"/>
        <w:tblLayout w:type="fixed"/>
        <w:tblCellMar>
          <w:top w:w="14" w:type="dxa"/>
          <w:left w:w="29" w:type="dxa"/>
          <w:right w:w="14" w:type="dxa"/>
        </w:tblCellMar>
        <w:tblLook w:val="0000"/>
      </w:tblPr>
      <w:tblGrid>
        <w:gridCol w:w="3600"/>
        <w:gridCol w:w="4140"/>
        <w:gridCol w:w="6840"/>
      </w:tblGrid>
      <w:tr w:rsidR="008D2D1C" w:rsidRPr="00333803" w:rsidTr="00885194">
        <w:trPr>
          <w:trHeight w:val="323"/>
        </w:trPr>
        <w:tc>
          <w:tcPr>
            <w:tcW w:w="14580" w:type="dxa"/>
            <w:gridSpan w:val="3"/>
            <w:tcBorders>
              <w:top w:val="single" w:sz="2" w:space="0" w:color="000000"/>
              <w:left w:val="single" w:sz="2" w:space="0" w:color="000000"/>
              <w:bottom w:val="single" w:sz="2" w:space="0" w:color="000000"/>
              <w:right w:val="single" w:sz="2" w:space="0" w:color="000000"/>
            </w:tcBorders>
            <w:noWrap/>
            <w:tcMar>
              <w:left w:w="29" w:type="dxa"/>
              <w:right w:w="14" w:type="dxa"/>
            </w:tcMar>
            <w:vAlign w:val="bottom"/>
          </w:tcPr>
          <w:p w:rsidR="008D2D1C" w:rsidRPr="00333803" w:rsidRDefault="008D2D1C" w:rsidP="00885194">
            <w:pPr>
              <w:spacing w:before="120" w:after="120"/>
              <w:jc w:val="center"/>
              <w:rPr>
                <w:rFonts w:cs="Arial"/>
              </w:rPr>
            </w:pPr>
            <w:r w:rsidRPr="00333803">
              <w:rPr>
                <w:rFonts w:cs="Arial"/>
                <w:b/>
                <w:bCs/>
              </w:rPr>
              <w:t>SCHEDULE TO-3 —  POST-ACCEPTANCE PERFORMANCE PERIOD CASH FLOW</w:t>
            </w:r>
          </w:p>
        </w:tc>
      </w:tr>
      <w:tr w:rsidR="008D2D1C" w:rsidRPr="00333803" w:rsidTr="00885194">
        <w:trPr>
          <w:cantSplit/>
          <w:trHeight w:val="260"/>
        </w:trPr>
        <w:tc>
          <w:tcPr>
            <w:tcW w:w="3600" w:type="dxa"/>
            <w:tcBorders>
              <w:top w:val="single" w:sz="2" w:space="0" w:color="000000"/>
              <w:left w:val="single" w:sz="2" w:space="0" w:color="000000"/>
              <w:bottom w:val="single" w:sz="2" w:space="0" w:color="000000"/>
              <w:right w:val="single" w:sz="2" w:space="0" w:color="000000"/>
            </w:tcBorders>
            <w:noWrap/>
            <w:tcMar>
              <w:left w:w="29" w:type="dxa"/>
              <w:right w:w="14" w:type="dxa"/>
            </w:tcMar>
            <w:vAlign w:val="bottom"/>
          </w:tcPr>
          <w:p w:rsidR="008D2D1C" w:rsidRPr="00333803" w:rsidRDefault="008D2D1C" w:rsidP="00885194">
            <w:pPr>
              <w:spacing w:before="80" w:after="60"/>
              <w:rPr>
                <w:rFonts w:cs="Arial"/>
                <w:b/>
                <w:bCs/>
              </w:rPr>
            </w:pPr>
            <w:r w:rsidRPr="00333803">
              <w:rPr>
                <w:rFonts w:cs="Arial"/>
                <w:b/>
                <w:bCs/>
              </w:rPr>
              <w:t>Project Site:</w:t>
            </w:r>
          </w:p>
        </w:tc>
        <w:tc>
          <w:tcPr>
            <w:tcW w:w="4140" w:type="dxa"/>
            <w:tcBorders>
              <w:top w:val="single" w:sz="2" w:space="0" w:color="000000"/>
              <w:left w:val="single" w:sz="2" w:space="0" w:color="000000"/>
              <w:bottom w:val="single" w:sz="2" w:space="0" w:color="000000"/>
              <w:right w:val="single" w:sz="2" w:space="0" w:color="000000"/>
            </w:tcBorders>
            <w:noWrap/>
            <w:tcMar>
              <w:left w:w="29" w:type="dxa"/>
              <w:right w:w="14" w:type="dxa"/>
            </w:tcMar>
            <w:vAlign w:val="bottom"/>
          </w:tcPr>
          <w:p w:rsidR="008D2D1C" w:rsidRPr="00333803" w:rsidRDefault="008D2D1C" w:rsidP="00885194">
            <w:pPr>
              <w:spacing w:before="80" w:after="60"/>
              <w:rPr>
                <w:rFonts w:cs="Arial"/>
                <w:b/>
                <w:bCs/>
              </w:rPr>
            </w:pPr>
            <w:r w:rsidRPr="00333803">
              <w:rPr>
                <w:rFonts w:cs="Arial"/>
                <w:b/>
                <w:bCs/>
              </w:rPr>
              <w:t>Task Order No:</w:t>
            </w:r>
          </w:p>
        </w:tc>
        <w:tc>
          <w:tcPr>
            <w:tcW w:w="6840" w:type="dxa"/>
            <w:tcBorders>
              <w:top w:val="single" w:sz="2" w:space="0" w:color="000000"/>
              <w:left w:val="single" w:sz="2" w:space="0" w:color="000000"/>
              <w:bottom w:val="single" w:sz="2" w:space="0" w:color="000000"/>
              <w:right w:val="single" w:sz="4" w:space="0" w:color="000000"/>
            </w:tcBorders>
            <w:noWrap/>
            <w:tcMar>
              <w:left w:w="29" w:type="dxa"/>
              <w:right w:w="14" w:type="dxa"/>
            </w:tcMar>
            <w:vAlign w:val="bottom"/>
          </w:tcPr>
          <w:p w:rsidR="008D2D1C" w:rsidRPr="00333803" w:rsidRDefault="008D2D1C" w:rsidP="00885194">
            <w:pPr>
              <w:spacing w:before="80" w:after="60"/>
              <w:rPr>
                <w:rFonts w:cs="Arial"/>
                <w:b/>
                <w:bCs/>
              </w:rPr>
            </w:pPr>
            <w:r w:rsidRPr="00333803">
              <w:rPr>
                <w:rFonts w:cs="Arial"/>
                <w:b/>
                <w:bCs/>
              </w:rPr>
              <w:t>Contractor Name:</w:t>
            </w:r>
          </w:p>
        </w:tc>
      </w:tr>
    </w:tbl>
    <w:p w:rsidR="008D2D1C" w:rsidRPr="003D5C5A" w:rsidRDefault="008D2D1C" w:rsidP="008D2D1C">
      <w:pPr>
        <w:rPr>
          <w:sz w:val="8"/>
        </w:rPr>
      </w:pPr>
    </w:p>
    <w:tbl>
      <w:tblPr>
        <w:tblW w:w="14580" w:type="dxa"/>
        <w:tblInd w:w="3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29" w:type="dxa"/>
          <w:right w:w="43" w:type="dxa"/>
        </w:tblCellMar>
        <w:tblLook w:val="0000"/>
      </w:tblPr>
      <w:tblGrid>
        <w:gridCol w:w="3960"/>
        <w:gridCol w:w="1992"/>
        <w:gridCol w:w="3948"/>
        <w:gridCol w:w="4680"/>
      </w:tblGrid>
      <w:tr w:rsidR="008D2D1C" w:rsidRPr="00333803" w:rsidTr="00885194">
        <w:trPr>
          <w:cantSplit/>
          <w:trHeight w:val="300"/>
        </w:trPr>
        <w:tc>
          <w:tcPr>
            <w:tcW w:w="3960" w:type="dxa"/>
            <w:noWrap/>
            <w:tcMar>
              <w:left w:w="29" w:type="dxa"/>
              <w:right w:w="14" w:type="dxa"/>
            </w:tcMar>
            <w:vAlign w:val="bottom"/>
          </w:tcPr>
          <w:p w:rsidR="008D2D1C" w:rsidRPr="00333803" w:rsidRDefault="008D2D1C" w:rsidP="00885194">
            <w:pPr>
              <w:rPr>
                <w:rFonts w:cs="Arial"/>
                <w:sz w:val="16"/>
                <w:szCs w:val="16"/>
              </w:rPr>
            </w:pPr>
            <w:r w:rsidRPr="00333803">
              <w:rPr>
                <w:rFonts w:cs="Arial"/>
                <w:b/>
                <w:bCs/>
                <w:sz w:val="16"/>
                <w:szCs w:val="16"/>
              </w:rPr>
              <w:t>Project Capitalization</w:t>
            </w:r>
          </w:p>
        </w:tc>
        <w:tc>
          <w:tcPr>
            <w:tcW w:w="1992" w:type="dxa"/>
            <w:noWrap/>
            <w:tcMar>
              <w:left w:w="29" w:type="dxa"/>
              <w:right w:w="14" w:type="dxa"/>
            </w:tcMar>
            <w:vAlign w:val="bottom"/>
          </w:tcPr>
          <w:p w:rsidR="008D2D1C" w:rsidRPr="00333803" w:rsidRDefault="008D2D1C" w:rsidP="00885194">
            <w:pPr>
              <w:rPr>
                <w:rFonts w:cs="Arial"/>
                <w:sz w:val="16"/>
                <w:szCs w:val="16"/>
              </w:rPr>
            </w:pPr>
          </w:p>
        </w:tc>
        <w:tc>
          <w:tcPr>
            <w:tcW w:w="3948" w:type="dxa"/>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Applicable Financial Index:</w:t>
            </w:r>
          </w:p>
        </w:tc>
        <w:tc>
          <w:tcPr>
            <w:tcW w:w="4680" w:type="dxa"/>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Issue Date:</w:t>
            </w:r>
          </w:p>
        </w:tc>
      </w:tr>
      <w:tr w:rsidR="008D2D1C" w:rsidRPr="00333803" w:rsidTr="00885194">
        <w:trPr>
          <w:cantSplit/>
          <w:trHeight w:val="300"/>
        </w:trPr>
        <w:tc>
          <w:tcPr>
            <w:tcW w:w="3960" w:type="dxa"/>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Total Implementation Price (from TO-2 Total)</w:t>
            </w:r>
          </w:p>
        </w:tc>
        <w:tc>
          <w:tcPr>
            <w:tcW w:w="1992" w:type="dxa"/>
            <w:noWrap/>
            <w:tcMar>
              <w:left w:w="29" w:type="dxa"/>
              <w:right w:w="14" w:type="dxa"/>
            </w:tcMar>
            <w:vAlign w:val="bottom"/>
          </w:tcPr>
          <w:p w:rsidR="008D2D1C" w:rsidRPr="00333803" w:rsidRDefault="008D2D1C" w:rsidP="00885194">
            <w:pPr>
              <w:rPr>
                <w:rFonts w:cs="Arial"/>
                <w:sz w:val="16"/>
                <w:szCs w:val="16"/>
              </w:rPr>
            </w:pPr>
          </w:p>
        </w:tc>
        <w:tc>
          <w:tcPr>
            <w:tcW w:w="3948" w:type="dxa"/>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Term (Years):</w:t>
            </w:r>
          </w:p>
        </w:tc>
        <w:tc>
          <w:tcPr>
            <w:tcW w:w="4680" w:type="dxa"/>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Source:</w:t>
            </w:r>
          </w:p>
        </w:tc>
      </w:tr>
      <w:tr w:rsidR="008D2D1C" w:rsidRPr="00333803" w:rsidTr="00885194">
        <w:trPr>
          <w:cantSplit/>
          <w:trHeight w:val="300"/>
        </w:trPr>
        <w:tc>
          <w:tcPr>
            <w:tcW w:w="3960" w:type="dxa"/>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Plus Financing Procurement Price ($)</w:t>
            </w:r>
          </w:p>
        </w:tc>
        <w:tc>
          <w:tcPr>
            <w:tcW w:w="1992" w:type="dxa"/>
            <w:noWrap/>
            <w:tcMar>
              <w:left w:w="29" w:type="dxa"/>
              <w:right w:w="14" w:type="dxa"/>
            </w:tcMar>
            <w:vAlign w:val="bottom"/>
          </w:tcPr>
          <w:p w:rsidR="008D2D1C" w:rsidRPr="00333803" w:rsidRDefault="008D2D1C" w:rsidP="00885194">
            <w:pPr>
              <w:rPr>
                <w:rFonts w:cs="Arial"/>
                <w:sz w:val="16"/>
                <w:szCs w:val="16"/>
              </w:rPr>
            </w:pPr>
          </w:p>
        </w:tc>
        <w:tc>
          <w:tcPr>
            <w:tcW w:w="3948" w:type="dxa"/>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Index Rate:</w:t>
            </w:r>
          </w:p>
        </w:tc>
        <w:tc>
          <w:tcPr>
            <w:tcW w:w="4680" w:type="dxa"/>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Effective Through:</w:t>
            </w:r>
          </w:p>
        </w:tc>
      </w:tr>
      <w:tr w:rsidR="008D2D1C" w:rsidRPr="00333803" w:rsidTr="00885194">
        <w:trPr>
          <w:cantSplit/>
          <w:trHeight w:val="404"/>
        </w:trPr>
        <w:tc>
          <w:tcPr>
            <w:tcW w:w="3960" w:type="dxa"/>
            <w:noWrap/>
            <w:tcMar>
              <w:left w:w="29" w:type="dxa"/>
              <w:right w:w="14" w:type="dxa"/>
            </w:tcMar>
            <w:vAlign w:val="bottom"/>
          </w:tcPr>
          <w:p w:rsidR="008D2D1C" w:rsidRPr="00333803" w:rsidRDefault="008D2D1C" w:rsidP="00885194">
            <w:pPr>
              <w:rPr>
                <w:rFonts w:cs="Arial"/>
                <w:i/>
                <w:sz w:val="16"/>
                <w:szCs w:val="16"/>
              </w:rPr>
            </w:pPr>
            <w:r w:rsidRPr="00333803">
              <w:rPr>
                <w:rFonts w:cs="Arial"/>
                <w:sz w:val="16"/>
                <w:szCs w:val="16"/>
              </w:rPr>
              <w:t>Less Implementation Period Payments (from TO-1 (</w:t>
            </w:r>
            <w:r>
              <w:rPr>
                <w:rFonts w:cs="Arial"/>
                <w:sz w:val="16"/>
                <w:szCs w:val="16"/>
              </w:rPr>
              <w:t>f</w:t>
            </w:r>
            <w:r w:rsidRPr="00333803">
              <w:rPr>
                <w:rFonts w:cs="Arial"/>
                <w:sz w:val="16"/>
                <w:szCs w:val="16"/>
              </w:rPr>
              <w:t>inal) (c))</w:t>
            </w:r>
            <w:r w:rsidRPr="00333803">
              <w:rPr>
                <w:rFonts w:cs="Arial"/>
                <w:i/>
                <w:sz w:val="16"/>
                <w:szCs w:val="16"/>
              </w:rPr>
              <w:t>(If proposed, must be fully documented)</w:t>
            </w:r>
          </w:p>
        </w:tc>
        <w:tc>
          <w:tcPr>
            <w:tcW w:w="1992" w:type="dxa"/>
            <w:noWrap/>
            <w:tcMar>
              <w:left w:w="29" w:type="dxa"/>
              <w:right w:w="14" w:type="dxa"/>
            </w:tcMar>
            <w:vAlign w:val="bottom"/>
          </w:tcPr>
          <w:p w:rsidR="008D2D1C" w:rsidRPr="00333803" w:rsidRDefault="008D2D1C" w:rsidP="00885194">
            <w:pPr>
              <w:rPr>
                <w:rFonts w:cs="Arial"/>
                <w:sz w:val="16"/>
                <w:szCs w:val="16"/>
              </w:rPr>
            </w:pPr>
          </w:p>
        </w:tc>
        <w:tc>
          <w:tcPr>
            <w:tcW w:w="3948" w:type="dxa"/>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Added Premium (adjusted for tax incentives):</w:t>
            </w:r>
          </w:p>
        </w:tc>
        <w:tc>
          <w:tcPr>
            <w:tcW w:w="4680" w:type="dxa"/>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rPr>
          <w:cantSplit/>
          <w:trHeight w:val="300"/>
        </w:trPr>
        <w:tc>
          <w:tcPr>
            <w:tcW w:w="3960" w:type="dxa"/>
            <w:noWrap/>
            <w:tcMar>
              <w:left w:w="29" w:type="dxa"/>
              <w:right w:w="14" w:type="dxa"/>
            </w:tcMar>
            <w:vAlign w:val="bottom"/>
          </w:tcPr>
          <w:p w:rsidR="008D2D1C" w:rsidRPr="00333803" w:rsidRDefault="008D2D1C" w:rsidP="00885194">
            <w:pPr>
              <w:ind w:right="166"/>
              <w:jc w:val="right"/>
              <w:rPr>
                <w:rFonts w:cs="Arial"/>
                <w:sz w:val="16"/>
                <w:szCs w:val="16"/>
              </w:rPr>
            </w:pPr>
            <w:r w:rsidRPr="00333803">
              <w:rPr>
                <w:rFonts w:cs="Arial"/>
                <w:sz w:val="16"/>
                <w:szCs w:val="16"/>
              </w:rPr>
              <w:t>Total Amount Financed (Principal)</w:t>
            </w:r>
          </w:p>
        </w:tc>
        <w:tc>
          <w:tcPr>
            <w:tcW w:w="1992" w:type="dxa"/>
            <w:noWrap/>
            <w:tcMar>
              <w:left w:w="29" w:type="dxa"/>
              <w:right w:w="14" w:type="dxa"/>
            </w:tcMar>
            <w:vAlign w:val="bottom"/>
          </w:tcPr>
          <w:p w:rsidR="008D2D1C" w:rsidRPr="00333803" w:rsidRDefault="008D2D1C" w:rsidP="00885194">
            <w:pPr>
              <w:rPr>
                <w:rFonts w:cs="Arial"/>
                <w:sz w:val="16"/>
                <w:szCs w:val="16"/>
              </w:rPr>
            </w:pPr>
          </w:p>
        </w:tc>
        <w:tc>
          <w:tcPr>
            <w:tcW w:w="3948" w:type="dxa"/>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Project Interest Rate:</w:t>
            </w:r>
          </w:p>
        </w:tc>
        <w:tc>
          <w:tcPr>
            <w:tcW w:w="4680" w:type="dxa"/>
            <w:noWrap/>
            <w:tcMar>
              <w:left w:w="29" w:type="dxa"/>
              <w:right w:w="14" w:type="dxa"/>
            </w:tcMar>
            <w:vAlign w:val="bottom"/>
          </w:tcPr>
          <w:p w:rsidR="008D2D1C" w:rsidRPr="00333803" w:rsidRDefault="008D2D1C" w:rsidP="00885194">
            <w:pPr>
              <w:rPr>
                <w:rFonts w:cs="Arial"/>
                <w:sz w:val="16"/>
                <w:szCs w:val="16"/>
              </w:rPr>
            </w:pPr>
          </w:p>
        </w:tc>
      </w:tr>
    </w:tbl>
    <w:p w:rsidR="008D2D1C" w:rsidRPr="00333803" w:rsidRDefault="008D2D1C" w:rsidP="008D2D1C">
      <w:pPr>
        <w:rPr>
          <w:sz w:val="16"/>
          <w:szCs w:val="16"/>
        </w:rPr>
      </w:pPr>
    </w:p>
    <w:tbl>
      <w:tblPr>
        <w:tblW w:w="14580" w:type="dxa"/>
        <w:tblInd w:w="389" w:type="dxa"/>
        <w:tblLayout w:type="fixed"/>
        <w:tblCellMar>
          <w:top w:w="29" w:type="dxa"/>
          <w:left w:w="29" w:type="dxa"/>
          <w:bottom w:w="14" w:type="dxa"/>
          <w:right w:w="29" w:type="dxa"/>
        </w:tblCellMar>
        <w:tblLook w:val="0000"/>
      </w:tblPr>
      <w:tblGrid>
        <w:gridCol w:w="4860"/>
        <w:gridCol w:w="1620"/>
        <w:gridCol w:w="1620"/>
        <w:gridCol w:w="1620"/>
        <w:gridCol w:w="1620"/>
        <w:gridCol w:w="1620"/>
        <w:gridCol w:w="1620"/>
      </w:tblGrid>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Term</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jc w:val="center"/>
              <w:rPr>
                <w:rFonts w:cs="Arial"/>
                <w:sz w:val="16"/>
                <w:szCs w:val="16"/>
              </w:rPr>
            </w:pPr>
            <w:r w:rsidRPr="00333803">
              <w:rPr>
                <w:rFonts w:cs="Arial"/>
                <w:sz w:val="16"/>
                <w:szCs w:val="16"/>
              </w:rPr>
              <w:t>1</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jc w:val="center"/>
              <w:rPr>
                <w:rFonts w:cs="Arial"/>
                <w:sz w:val="16"/>
                <w:szCs w:val="16"/>
              </w:rPr>
            </w:pPr>
            <w:r w:rsidRPr="00333803">
              <w:rPr>
                <w:rFonts w:cs="Arial"/>
                <w:sz w:val="16"/>
                <w:szCs w:val="16"/>
              </w:rPr>
              <w:t>2</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jc w:val="center"/>
              <w:rPr>
                <w:rFonts w:cs="Arial"/>
                <w:sz w:val="16"/>
                <w:szCs w:val="16"/>
              </w:rPr>
            </w:pPr>
            <w:r w:rsidRPr="00333803">
              <w:rPr>
                <w:rFonts w:cs="Arial"/>
                <w:sz w:val="16"/>
                <w:szCs w:val="16"/>
              </w:rPr>
              <w:t>3</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jc w:val="center"/>
              <w:rPr>
                <w:rFonts w:cs="Arial"/>
                <w:sz w:val="16"/>
                <w:szCs w:val="16"/>
              </w:rPr>
            </w:pPr>
            <w:r w:rsidRPr="00333803">
              <w:rPr>
                <w:rFonts w:cs="Arial"/>
                <w:sz w:val="16"/>
                <w:szCs w:val="16"/>
              </w:rPr>
              <w:t>4</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jc w:val="center"/>
              <w:rPr>
                <w:rFonts w:cs="Arial"/>
                <w:sz w:val="16"/>
                <w:szCs w:val="16"/>
              </w:rPr>
            </w:pPr>
            <w:r w:rsidRPr="00333803">
              <w:rPr>
                <w:rFonts w:cs="Arial"/>
                <w:sz w:val="16"/>
                <w:szCs w:val="16"/>
              </w:rPr>
              <w:t>5</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jc w:val="center"/>
              <w:rPr>
                <w:rFonts w:cs="Arial"/>
                <w:sz w:val="16"/>
                <w:szCs w:val="16"/>
              </w:rPr>
            </w:pPr>
            <w:r w:rsidRPr="00333803">
              <w:rPr>
                <w:rFonts w:cs="Arial"/>
                <w:sz w:val="16"/>
                <w:szCs w:val="16"/>
              </w:rPr>
              <w:t>6</w:t>
            </w: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Annual Cash Flow (Post-Acceptance Performance Period)</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Debt Service</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33803" w:rsidRDefault="008D2D1C" w:rsidP="00885194">
            <w:pPr>
              <w:ind w:firstLineChars="100" w:firstLine="160"/>
              <w:rPr>
                <w:rFonts w:cs="Arial"/>
                <w:sz w:val="16"/>
                <w:szCs w:val="16"/>
              </w:rPr>
            </w:pPr>
            <w:r w:rsidRPr="00333803">
              <w:rPr>
                <w:rFonts w:cs="Arial"/>
                <w:sz w:val="16"/>
                <w:szCs w:val="16"/>
              </w:rPr>
              <w:t xml:space="preserve">Principal Repayment ($)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33803" w:rsidRDefault="008D2D1C" w:rsidP="00885194">
            <w:pPr>
              <w:ind w:firstLineChars="100" w:firstLine="160"/>
              <w:rPr>
                <w:rFonts w:cs="Arial"/>
                <w:sz w:val="16"/>
                <w:szCs w:val="16"/>
              </w:rPr>
            </w:pPr>
            <w:r w:rsidRPr="00333803">
              <w:rPr>
                <w:rFonts w:cs="Arial"/>
                <w:sz w:val="16"/>
                <w:szCs w:val="16"/>
              </w:rPr>
              <w:t xml:space="preserve">Less incentives (i.e., REC, White Tag, etc.)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33803" w:rsidRDefault="008D2D1C" w:rsidP="00885194">
            <w:pPr>
              <w:rPr>
                <w:rFonts w:cs="Arial"/>
                <w:sz w:val="16"/>
                <w:szCs w:val="16"/>
              </w:rPr>
            </w:pPr>
          </w:p>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33803" w:rsidRDefault="008D2D1C" w:rsidP="00885194">
            <w:pPr>
              <w:ind w:firstLineChars="100" w:firstLine="160"/>
              <w:rPr>
                <w:rFonts w:cs="Arial"/>
                <w:sz w:val="16"/>
                <w:szCs w:val="16"/>
              </w:rPr>
            </w:pPr>
            <w:r w:rsidRPr="00333803">
              <w:rPr>
                <w:rFonts w:cs="Arial"/>
                <w:sz w:val="16"/>
                <w:szCs w:val="16"/>
              </w:rPr>
              <w:t>Net principal repayment before interest</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33803" w:rsidRDefault="008D2D1C" w:rsidP="00885194">
            <w:pPr>
              <w:ind w:firstLineChars="100" w:firstLine="160"/>
              <w:rPr>
                <w:rFonts w:cs="Arial"/>
                <w:sz w:val="16"/>
                <w:szCs w:val="16"/>
              </w:rPr>
            </w:pPr>
            <w:r w:rsidRPr="00333803">
              <w:rPr>
                <w:rFonts w:cs="Arial"/>
                <w:sz w:val="16"/>
                <w:szCs w:val="16"/>
              </w:rPr>
              <w:t>Interest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ind w:right="79"/>
              <w:jc w:val="right"/>
              <w:rPr>
                <w:rFonts w:cs="Arial"/>
                <w:sz w:val="16"/>
                <w:szCs w:val="16"/>
              </w:rPr>
            </w:pPr>
            <w:r w:rsidRPr="00333803">
              <w:rPr>
                <w:rFonts w:cs="Arial"/>
                <w:sz w:val="16"/>
                <w:szCs w:val="16"/>
              </w:rPr>
              <w:t>Total Debt Service (a)</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jc w:val="center"/>
              <w:rPr>
                <w:rFonts w:cs="Arial"/>
                <w:b/>
                <w:bCs/>
                <w:sz w:val="16"/>
                <w:szCs w:val="16"/>
              </w:rPr>
            </w:pPr>
            <w:r w:rsidRPr="00333803">
              <w:rPr>
                <w:rFonts w:cs="Arial"/>
                <w:b/>
                <w:bCs/>
                <w:sz w:val="16"/>
                <w:szCs w:val="16"/>
              </w:rPr>
              <w:t>Post-Acceptance Performance Period Expenses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Management/Administration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Operation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Maintenance</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Repair and Replacement</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Measurement and Verification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 xml:space="preserve">Permits and Licenses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 xml:space="preserve">Insurance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 xml:space="preserve">Property Taxes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 xml:space="preserve">Other – Describe </w:t>
            </w:r>
            <w:r>
              <w:rPr>
                <w:rFonts w:cs="Arial"/>
                <w:sz w:val="16"/>
                <w:szCs w:val="16"/>
              </w:rPr>
              <w:t>and</w:t>
            </w:r>
            <w:r w:rsidRPr="00333803">
              <w:rPr>
                <w:rFonts w:cs="Arial"/>
                <w:sz w:val="16"/>
                <w:szCs w:val="16"/>
              </w:rPr>
              <w:t xml:space="preserve">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 xml:space="preserve">Other – Describe </w:t>
            </w:r>
            <w:r>
              <w:rPr>
                <w:rFonts w:cs="Arial"/>
                <w:sz w:val="16"/>
                <w:szCs w:val="16"/>
              </w:rPr>
              <w:t>and</w:t>
            </w:r>
            <w:r w:rsidRPr="00333803">
              <w:rPr>
                <w:rFonts w:cs="Arial"/>
                <w:sz w:val="16"/>
                <w:szCs w:val="16"/>
              </w:rPr>
              <w:t xml:space="preserve">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 xml:space="preserve">      SUBTOTAL Before Application of Indirect Rates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Indirect Cost Rate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Indirect Cost Applied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tcPr>
          <w:p w:rsidR="008D2D1C" w:rsidRPr="00333803" w:rsidRDefault="008D2D1C" w:rsidP="00885194">
            <w:pPr>
              <w:jc w:val="right"/>
              <w:rPr>
                <w:rFonts w:cs="Arial"/>
                <w:sz w:val="16"/>
                <w:szCs w:val="16"/>
              </w:rPr>
            </w:pPr>
            <w:r w:rsidRPr="00333803">
              <w:rPr>
                <w:rFonts w:cs="Arial"/>
                <w:sz w:val="16"/>
                <w:szCs w:val="16"/>
              </w:rPr>
              <w:t xml:space="preserve">     SUBTOTAL Post-Acceptance Performance  Period Exp</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r w:rsidRPr="00333803">
              <w:rPr>
                <w:rFonts w:cs="Arial"/>
                <w:sz w:val="16"/>
                <w:szCs w:val="16"/>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2" w:space="0" w:color="auto"/>
              <w:left w:val="single" w:sz="4"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ind w:right="79"/>
              <w:jc w:val="right"/>
              <w:rPr>
                <w:rFonts w:cs="Arial"/>
                <w:sz w:val="16"/>
                <w:szCs w:val="16"/>
              </w:rPr>
            </w:pPr>
            <w:r w:rsidRPr="00333803">
              <w:rPr>
                <w:rFonts w:cs="Arial"/>
                <w:sz w:val="16"/>
                <w:szCs w:val="16"/>
              </w:rPr>
              <w:t>Total Post-Acceptance Performance Period Expenses (b)</w:t>
            </w: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r w:rsidR="008D2D1C" w:rsidRPr="00333803" w:rsidTr="00885194">
        <w:tc>
          <w:tcPr>
            <w:tcW w:w="4860" w:type="dxa"/>
            <w:tcBorders>
              <w:top w:val="single" w:sz="12" w:space="0" w:color="auto"/>
              <w:left w:val="single" w:sz="4"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ind w:right="79"/>
              <w:rPr>
                <w:rFonts w:cs="Arial"/>
                <w:sz w:val="16"/>
                <w:szCs w:val="16"/>
              </w:rPr>
            </w:pPr>
            <w:r w:rsidRPr="00333803">
              <w:rPr>
                <w:rFonts w:cs="Arial"/>
                <w:sz w:val="16"/>
                <w:szCs w:val="16"/>
              </w:rPr>
              <w:t>TOTAL - ANNUAL CONTRACTOR PAYMENTS (a)+(b)</w:t>
            </w: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33803" w:rsidRDefault="008D2D1C" w:rsidP="00885194">
            <w:pPr>
              <w:rPr>
                <w:rFonts w:cs="Arial"/>
                <w:sz w:val="16"/>
                <w:szCs w:val="16"/>
              </w:rPr>
            </w:pPr>
          </w:p>
        </w:tc>
      </w:tr>
    </w:tbl>
    <w:p w:rsidR="008D2D1C" w:rsidRPr="003D5C5A" w:rsidRDefault="008D2D1C" w:rsidP="008D2D1C">
      <w:pPr>
        <w:rPr>
          <w:sz w:val="18"/>
          <w:szCs w:val="18"/>
        </w:rPr>
      </w:pPr>
    </w:p>
    <w:p w:rsidR="008D2D1C" w:rsidRPr="003D5C5A" w:rsidRDefault="008D2D1C" w:rsidP="008D2D1C">
      <w:pPr>
        <w:rPr>
          <w:b/>
        </w:rPr>
      </w:pPr>
    </w:p>
    <w:tbl>
      <w:tblPr>
        <w:tblW w:w="14580" w:type="dxa"/>
        <w:tblInd w:w="389" w:type="dxa"/>
        <w:tblLayout w:type="fixed"/>
        <w:tblCellMar>
          <w:top w:w="29" w:type="dxa"/>
          <w:left w:w="29" w:type="dxa"/>
          <w:bottom w:w="14" w:type="dxa"/>
          <w:right w:w="29" w:type="dxa"/>
        </w:tblCellMar>
        <w:tblLook w:val="0000"/>
      </w:tblPr>
      <w:tblGrid>
        <w:gridCol w:w="4860"/>
        <w:gridCol w:w="1620"/>
        <w:gridCol w:w="1620"/>
        <w:gridCol w:w="1620"/>
        <w:gridCol w:w="1620"/>
        <w:gridCol w:w="1620"/>
        <w:gridCol w:w="1620"/>
      </w:tblGrid>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Term</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7</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8</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9</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10</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11</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12</w:t>
            </w: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Annual Cash Flow (Post-Acceptance Performance Period)</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lastRenderedPageBreak/>
              <w:t>Debt Service</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 xml:space="preserve">Principal Repayment ($)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 xml:space="preserve">Less incentives (i.e., REC, White Tag, etc.)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Net principal repayment before interest</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Interest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ind w:right="79"/>
              <w:jc w:val="right"/>
              <w:rPr>
                <w:rFonts w:cs="Arial"/>
                <w:sz w:val="18"/>
                <w:szCs w:val="18"/>
              </w:rPr>
            </w:pPr>
            <w:r w:rsidRPr="003D5C5A">
              <w:rPr>
                <w:rFonts w:cs="Arial"/>
                <w:sz w:val="18"/>
                <w:szCs w:val="18"/>
              </w:rPr>
              <w:t>Total Debt Service (a)</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b/>
                <w:bCs/>
                <w:sz w:val="18"/>
                <w:szCs w:val="18"/>
              </w:rPr>
            </w:pPr>
            <w:r w:rsidRPr="003D5C5A">
              <w:rPr>
                <w:rFonts w:cs="Arial"/>
                <w:b/>
                <w:bCs/>
                <w:sz w:val="18"/>
                <w:szCs w:val="18"/>
              </w:rPr>
              <w:t>Post-Acceptance Performance Period Expenses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Management/Administration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Operation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Maintenance</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Repair and Replacement</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Measurement and Verification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Permits and Licenses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Insurance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Property Taxes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Other – Describe </w:t>
            </w:r>
            <w:r>
              <w:rPr>
                <w:rFonts w:cs="Arial"/>
                <w:sz w:val="18"/>
                <w:szCs w:val="18"/>
              </w:rPr>
              <w:t>and</w:t>
            </w:r>
            <w:r w:rsidRPr="003D5C5A">
              <w:rPr>
                <w:rFonts w:cs="Arial"/>
                <w:sz w:val="18"/>
                <w:szCs w:val="18"/>
              </w:rPr>
              <w:t xml:space="preserve">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Other – Describe </w:t>
            </w:r>
            <w:r>
              <w:rPr>
                <w:rFonts w:cs="Arial"/>
                <w:sz w:val="18"/>
                <w:szCs w:val="18"/>
              </w:rPr>
              <w:t>and</w:t>
            </w:r>
            <w:r w:rsidRPr="003D5C5A">
              <w:rPr>
                <w:rFonts w:cs="Arial"/>
                <w:sz w:val="18"/>
                <w:szCs w:val="18"/>
              </w:rPr>
              <w:t xml:space="preserve">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      SUBTOTAL Before Application of Indirect Rates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Indirect Cost Rate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Indirect Cost Applied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tcPr>
          <w:p w:rsidR="008D2D1C" w:rsidRPr="003D5C5A" w:rsidRDefault="008D2D1C" w:rsidP="00885194">
            <w:pPr>
              <w:jc w:val="right"/>
              <w:rPr>
                <w:rFonts w:cs="Arial"/>
                <w:sz w:val="18"/>
                <w:szCs w:val="18"/>
              </w:rPr>
            </w:pPr>
            <w:r w:rsidRPr="003D5C5A">
              <w:rPr>
                <w:rFonts w:cs="Arial"/>
                <w:sz w:val="18"/>
                <w:szCs w:val="18"/>
              </w:rPr>
              <w:t xml:space="preserve">     SUBTOTAL Post-Acceptance Performance  Period Exp</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ind w:right="79"/>
              <w:jc w:val="right"/>
              <w:rPr>
                <w:rFonts w:cs="Arial"/>
                <w:sz w:val="18"/>
                <w:szCs w:val="18"/>
              </w:rPr>
            </w:pPr>
            <w:r w:rsidRPr="003D5C5A">
              <w:rPr>
                <w:rFonts w:cs="Arial"/>
                <w:sz w:val="18"/>
                <w:szCs w:val="18"/>
              </w:rPr>
              <w:t>Total Post-Acceptance Performance Period Expenses (b)</w:t>
            </w: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12" w:space="0" w:color="auto"/>
              <w:left w:val="single" w:sz="4"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ind w:right="79"/>
              <w:rPr>
                <w:rFonts w:cs="Arial"/>
                <w:sz w:val="18"/>
                <w:szCs w:val="18"/>
              </w:rPr>
            </w:pPr>
            <w:r w:rsidRPr="003D5C5A">
              <w:rPr>
                <w:rFonts w:cs="Arial"/>
                <w:sz w:val="18"/>
                <w:szCs w:val="18"/>
              </w:rPr>
              <w:t>TOTAL - ANNUAL CONTRACTOR PAYMENTS (a)+(b)</w:t>
            </w: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bl>
    <w:p w:rsidR="008D2D1C" w:rsidRPr="003D5C5A" w:rsidRDefault="008D2D1C" w:rsidP="008D2D1C"/>
    <w:p w:rsidR="008D2D1C" w:rsidRPr="003D5C5A" w:rsidRDefault="008D2D1C" w:rsidP="008D2D1C">
      <w:r>
        <w:br w:type="page"/>
      </w:r>
    </w:p>
    <w:tbl>
      <w:tblPr>
        <w:tblW w:w="14580" w:type="dxa"/>
        <w:tblInd w:w="389" w:type="dxa"/>
        <w:tblLayout w:type="fixed"/>
        <w:tblCellMar>
          <w:top w:w="29" w:type="dxa"/>
          <w:left w:w="29" w:type="dxa"/>
          <w:bottom w:w="14" w:type="dxa"/>
          <w:right w:w="29" w:type="dxa"/>
        </w:tblCellMar>
        <w:tblLook w:val="0000"/>
      </w:tblPr>
      <w:tblGrid>
        <w:gridCol w:w="4860"/>
        <w:gridCol w:w="1620"/>
        <w:gridCol w:w="1620"/>
        <w:gridCol w:w="1620"/>
        <w:gridCol w:w="1620"/>
        <w:gridCol w:w="1620"/>
        <w:gridCol w:w="1620"/>
      </w:tblGrid>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lastRenderedPageBreak/>
              <w:t>Term</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13</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14</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15</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16</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17</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18</w:t>
            </w: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Annual Cash Flow (Post-Acceptance Performance Period)</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Debt Service</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 xml:space="preserve">Principal Repayment ($)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 xml:space="preserve">Less incentives (i.e., REC, White Tag, etc.)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Net principal repayment before interest</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Interest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ind w:right="79"/>
              <w:jc w:val="right"/>
              <w:rPr>
                <w:rFonts w:cs="Arial"/>
                <w:sz w:val="18"/>
                <w:szCs w:val="18"/>
              </w:rPr>
            </w:pPr>
            <w:r w:rsidRPr="003D5C5A">
              <w:rPr>
                <w:rFonts w:cs="Arial"/>
                <w:sz w:val="18"/>
                <w:szCs w:val="18"/>
              </w:rPr>
              <w:t>Total Debt Service (a)</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b/>
                <w:bCs/>
                <w:sz w:val="18"/>
                <w:szCs w:val="18"/>
              </w:rPr>
            </w:pPr>
            <w:r w:rsidRPr="003D5C5A">
              <w:rPr>
                <w:rFonts w:cs="Arial"/>
                <w:b/>
                <w:bCs/>
                <w:sz w:val="18"/>
                <w:szCs w:val="18"/>
              </w:rPr>
              <w:t>Post-Acceptance Performance Period Expenses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Management/Administration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Operation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Maintenance</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Repair and Replacement</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Measurement and Verification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Permits and Licenses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Insurance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Property Taxes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Other – Describe </w:t>
            </w:r>
            <w:r>
              <w:rPr>
                <w:rFonts w:cs="Arial"/>
                <w:sz w:val="18"/>
                <w:szCs w:val="18"/>
              </w:rPr>
              <w:t>and</w:t>
            </w:r>
            <w:r w:rsidRPr="003D5C5A">
              <w:rPr>
                <w:rFonts w:cs="Arial"/>
                <w:sz w:val="18"/>
                <w:szCs w:val="18"/>
              </w:rPr>
              <w:t xml:space="preserve">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Other – Describe </w:t>
            </w:r>
            <w:r>
              <w:rPr>
                <w:rFonts w:cs="Arial"/>
                <w:sz w:val="18"/>
                <w:szCs w:val="18"/>
              </w:rPr>
              <w:t>and</w:t>
            </w:r>
            <w:r w:rsidRPr="003D5C5A">
              <w:rPr>
                <w:rFonts w:cs="Arial"/>
                <w:sz w:val="18"/>
                <w:szCs w:val="18"/>
              </w:rPr>
              <w:t xml:space="preserve">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      SUBTOTAL Before Application of Indirect Rates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Indirect Cost Rate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Indirect Cost Applied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tcPr>
          <w:p w:rsidR="008D2D1C" w:rsidRPr="003D5C5A" w:rsidRDefault="008D2D1C" w:rsidP="00885194">
            <w:pPr>
              <w:jc w:val="right"/>
              <w:rPr>
                <w:rFonts w:cs="Arial"/>
                <w:sz w:val="18"/>
                <w:szCs w:val="18"/>
              </w:rPr>
            </w:pPr>
            <w:r w:rsidRPr="003D5C5A">
              <w:rPr>
                <w:rFonts w:cs="Arial"/>
                <w:sz w:val="18"/>
                <w:szCs w:val="18"/>
              </w:rPr>
              <w:t xml:space="preserve">     SUBTOTAL Post-Acceptance Performance  Period Exp</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ind w:right="79"/>
              <w:jc w:val="right"/>
              <w:rPr>
                <w:rFonts w:cs="Arial"/>
                <w:sz w:val="18"/>
                <w:szCs w:val="18"/>
              </w:rPr>
            </w:pPr>
            <w:r w:rsidRPr="003D5C5A">
              <w:rPr>
                <w:rFonts w:cs="Arial"/>
                <w:sz w:val="18"/>
                <w:szCs w:val="18"/>
              </w:rPr>
              <w:t>Total Post-Acceptance Performance Period Expenses (b)</w:t>
            </w: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12" w:space="0" w:color="auto"/>
              <w:left w:val="single" w:sz="4"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ind w:right="79"/>
              <w:rPr>
                <w:rFonts w:cs="Arial"/>
                <w:sz w:val="18"/>
                <w:szCs w:val="18"/>
              </w:rPr>
            </w:pPr>
            <w:r w:rsidRPr="003D5C5A">
              <w:rPr>
                <w:rFonts w:cs="Arial"/>
                <w:sz w:val="18"/>
                <w:szCs w:val="18"/>
              </w:rPr>
              <w:t>TOTAL - ANNUAL CONTRACTOR PAYMENTS (a)+(b)</w:t>
            </w: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bl>
    <w:p w:rsidR="008D2D1C" w:rsidRPr="003D5C5A" w:rsidRDefault="008D2D1C" w:rsidP="008D2D1C"/>
    <w:p w:rsidR="008D2D1C" w:rsidRPr="003D5C5A" w:rsidRDefault="008D2D1C" w:rsidP="008D2D1C">
      <w:r>
        <w:br w:type="page"/>
      </w:r>
    </w:p>
    <w:tbl>
      <w:tblPr>
        <w:tblW w:w="14580" w:type="dxa"/>
        <w:tblInd w:w="389" w:type="dxa"/>
        <w:tblLayout w:type="fixed"/>
        <w:tblCellMar>
          <w:top w:w="29" w:type="dxa"/>
          <w:left w:w="29" w:type="dxa"/>
          <w:bottom w:w="14" w:type="dxa"/>
          <w:right w:w="29" w:type="dxa"/>
        </w:tblCellMar>
        <w:tblLook w:val="0000"/>
      </w:tblPr>
      <w:tblGrid>
        <w:gridCol w:w="4860"/>
        <w:gridCol w:w="1620"/>
        <w:gridCol w:w="1620"/>
        <w:gridCol w:w="1620"/>
        <w:gridCol w:w="1620"/>
        <w:gridCol w:w="1620"/>
        <w:gridCol w:w="1620"/>
      </w:tblGrid>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lastRenderedPageBreak/>
              <w:t>Term</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19</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20</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21</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22</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23</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sz w:val="18"/>
                <w:szCs w:val="18"/>
              </w:rPr>
            </w:pPr>
            <w:r w:rsidRPr="003D5C5A">
              <w:rPr>
                <w:rFonts w:cs="Arial"/>
                <w:sz w:val="18"/>
                <w:szCs w:val="18"/>
              </w:rPr>
              <w:t>24</w:t>
            </w: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Annual Cash Flow (Post-Acceptance Performance Period)</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Debt Service</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 xml:space="preserve">Principal Repayment ($)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 xml:space="preserve">Less incentives (i.e., REC, White Tag, etc.)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Net principal repayment before interest</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ind w:firstLineChars="100" w:firstLine="180"/>
              <w:rPr>
                <w:rFonts w:cs="Arial"/>
                <w:sz w:val="18"/>
                <w:szCs w:val="18"/>
              </w:rPr>
            </w:pPr>
            <w:r w:rsidRPr="003D5C5A">
              <w:rPr>
                <w:rFonts w:cs="Arial"/>
                <w:sz w:val="18"/>
                <w:szCs w:val="18"/>
              </w:rPr>
              <w:t>Interest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ind w:right="79"/>
              <w:jc w:val="right"/>
              <w:rPr>
                <w:rFonts w:cs="Arial"/>
                <w:sz w:val="18"/>
                <w:szCs w:val="18"/>
              </w:rPr>
            </w:pPr>
            <w:r w:rsidRPr="003D5C5A">
              <w:rPr>
                <w:rFonts w:cs="Arial"/>
                <w:sz w:val="18"/>
                <w:szCs w:val="18"/>
              </w:rPr>
              <w:t>Total Debt Service (a)</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jc w:val="center"/>
              <w:rPr>
                <w:rFonts w:cs="Arial"/>
                <w:b/>
                <w:bCs/>
                <w:sz w:val="18"/>
                <w:szCs w:val="18"/>
              </w:rPr>
            </w:pPr>
            <w:r w:rsidRPr="003D5C5A">
              <w:rPr>
                <w:rFonts w:cs="Arial"/>
                <w:b/>
                <w:bCs/>
                <w:sz w:val="18"/>
                <w:szCs w:val="18"/>
              </w:rPr>
              <w:t>Post-Acceptance Performance Period Expenses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Management/Administration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Operation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Maintenance</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Repair and Replacement</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Measurement and Verification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Permits and Licenses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Insurance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Property Taxes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Other – Describe </w:t>
            </w:r>
            <w:r>
              <w:rPr>
                <w:rFonts w:cs="Arial"/>
                <w:sz w:val="18"/>
                <w:szCs w:val="18"/>
              </w:rPr>
              <w:t>and</w:t>
            </w:r>
            <w:r w:rsidRPr="003D5C5A">
              <w:rPr>
                <w:rFonts w:cs="Arial"/>
                <w:sz w:val="18"/>
                <w:szCs w:val="18"/>
              </w:rPr>
              <w:t xml:space="preserve">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Other – Describe </w:t>
            </w:r>
            <w:r>
              <w:rPr>
                <w:rFonts w:cs="Arial"/>
                <w:sz w:val="18"/>
                <w:szCs w:val="18"/>
              </w:rPr>
              <w:t>and</w:t>
            </w:r>
            <w:r w:rsidRPr="003D5C5A">
              <w:rPr>
                <w:rFonts w:cs="Arial"/>
                <w:sz w:val="18"/>
                <w:szCs w:val="18"/>
              </w:rPr>
              <w:t xml:space="preserve">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 xml:space="preserve">      SUBTOTAL Before Application of Indirect Rates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Indirect Cost Rate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Indirect Cost Applied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tcPr>
          <w:p w:rsidR="008D2D1C" w:rsidRPr="003D5C5A" w:rsidRDefault="008D2D1C" w:rsidP="00885194">
            <w:pPr>
              <w:jc w:val="right"/>
              <w:rPr>
                <w:rFonts w:cs="Arial"/>
                <w:sz w:val="18"/>
                <w:szCs w:val="18"/>
              </w:rPr>
            </w:pPr>
            <w:r w:rsidRPr="003D5C5A">
              <w:rPr>
                <w:rFonts w:cs="Arial"/>
                <w:sz w:val="18"/>
                <w:szCs w:val="18"/>
              </w:rPr>
              <w:t xml:space="preserve">     SUBTOTAL Post-Acceptance Performance  Period Exp</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r w:rsidRPr="003D5C5A">
              <w:rPr>
                <w:rFonts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2" w:space="0" w:color="auto"/>
              <w:left w:val="single" w:sz="4"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ind w:right="79"/>
              <w:jc w:val="right"/>
              <w:rPr>
                <w:rFonts w:cs="Arial"/>
                <w:sz w:val="18"/>
                <w:szCs w:val="18"/>
              </w:rPr>
            </w:pPr>
            <w:r w:rsidRPr="003D5C5A">
              <w:rPr>
                <w:rFonts w:cs="Arial"/>
                <w:sz w:val="18"/>
                <w:szCs w:val="18"/>
              </w:rPr>
              <w:t>Total Post-Acceptance Performance Period Expenses (b)</w:t>
            </w: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r w:rsidR="008D2D1C" w:rsidRPr="003D5C5A" w:rsidTr="00885194">
        <w:tc>
          <w:tcPr>
            <w:tcW w:w="4860" w:type="dxa"/>
            <w:tcBorders>
              <w:top w:val="single" w:sz="12" w:space="0" w:color="auto"/>
              <w:left w:val="single" w:sz="4"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ind w:right="79"/>
              <w:rPr>
                <w:rFonts w:cs="Arial"/>
                <w:sz w:val="18"/>
                <w:szCs w:val="18"/>
              </w:rPr>
            </w:pPr>
            <w:r w:rsidRPr="003D5C5A">
              <w:rPr>
                <w:rFonts w:cs="Arial"/>
                <w:sz w:val="18"/>
                <w:szCs w:val="18"/>
              </w:rPr>
              <w:t>TOTAL - ANNUAL CONTRACTOR PAYMENTS (a)+(b)</w:t>
            </w: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8D2D1C" w:rsidRPr="003D5C5A" w:rsidRDefault="008D2D1C" w:rsidP="00885194">
            <w:pPr>
              <w:rPr>
                <w:rFonts w:cs="Arial"/>
                <w:sz w:val="18"/>
                <w:szCs w:val="18"/>
              </w:rPr>
            </w:pPr>
          </w:p>
        </w:tc>
      </w:tr>
    </w:tbl>
    <w:p w:rsidR="008D2D1C" w:rsidRPr="003D5C5A" w:rsidRDefault="008D2D1C" w:rsidP="008D2D1C"/>
    <w:p w:rsidR="008D2D1C" w:rsidRPr="003D5C5A" w:rsidRDefault="008D2D1C" w:rsidP="008D2D1C">
      <w:pPr>
        <w:ind w:firstLine="720"/>
      </w:pPr>
      <w:r w:rsidRPr="003D5C5A">
        <w:t xml:space="preserve">Explanations/Comments: </w:t>
      </w:r>
    </w:p>
    <w:p w:rsidR="008D2D1C" w:rsidRPr="003D5C5A" w:rsidRDefault="008D2D1C" w:rsidP="008D2D1C">
      <w:r w:rsidRPr="003D5C5A">
        <w:br w:type="page"/>
      </w:r>
    </w:p>
    <w:tbl>
      <w:tblPr>
        <w:tblW w:w="14532" w:type="dxa"/>
        <w:jc w:val="center"/>
        <w:tblLayout w:type="fixed"/>
        <w:tblCellMar>
          <w:left w:w="4" w:type="dxa"/>
          <w:right w:w="4" w:type="dxa"/>
        </w:tblCellMar>
        <w:tblLook w:val="0000"/>
      </w:tblPr>
      <w:tblGrid>
        <w:gridCol w:w="450"/>
        <w:gridCol w:w="540"/>
        <w:gridCol w:w="826"/>
        <w:gridCol w:w="724"/>
        <w:gridCol w:w="724"/>
        <w:gridCol w:w="724"/>
        <w:gridCol w:w="724"/>
        <w:gridCol w:w="814"/>
        <w:gridCol w:w="634"/>
        <w:gridCol w:w="814"/>
        <w:gridCol w:w="544"/>
        <w:gridCol w:w="994"/>
        <w:gridCol w:w="1084"/>
        <w:gridCol w:w="994"/>
        <w:gridCol w:w="838"/>
        <w:gridCol w:w="634"/>
        <w:gridCol w:w="724"/>
        <w:gridCol w:w="932"/>
        <w:gridCol w:w="814"/>
      </w:tblGrid>
      <w:tr w:rsidR="008D2D1C" w:rsidRPr="003D5C5A" w:rsidTr="00885194">
        <w:trPr>
          <w:trHeight w:val="588"/>
          <w:jc w:val="center"/>
        </w:trPr>
        <w:tc>
          <w:tcPr>
            <w:tcW w:w="14532" w:type="dxa"/>
            <w:gridSpan w:val="19"/>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tabs>
                <w:tab w:val="left" w:pos="-642"/>
                <w:tab w:val="left" w:pos="150"/>
                <w:tab w:val="left" w:pos="690"/>
                <w:tab w:val="left" w:pos="1440"/>
              </w:tabs>
              <w:ind w:left="-94" w:firstLine="94"/>
              <w:jc w:val="center"/>
              <w:rPr>
                <w:rFonts w:cs="Arial"/>
                <w:b/>
                <w:bCs/>
                <w:color w:val="000000"/>
                <w:szCs w:val="18"/>
              </w:rPr>
            </w:pPr>
            <w:r w:rsidRPr="003D5C5A">
              <w:rPr>
                <w:rFonts w:cs="Arial"/>
                <w:b/>
                <w:bCs/>
                <w:color w:val="000000"/>
              </w:rPr>
              <w:lastRenderedPageBreak/>
              <w:t>SCHEDULE TO-4</w:t>
            </w:r>
          </w:p>
          <w:p w:rsidR="008D2D1C" w:rsidRPr="003D5C5A" w:rsidRDefault="008D2D1C" w:rsidP="00885194">
            <w:pPr>
              <w:jc w:val="center"/>
              <w:rPr>
                <w:rFonts w:cs="Arial"/>
                <w:color w:val="000000"/>
                <w:szCs w:val="16"/>
              </w:rPr>
            </w:pPr>
            <w:r w:rsidRPr="003D5C5A">
              <w:rPr>
                <w:rFonts w:cs="Arial"/>
                <w:b/>
                <w:bCs/>
                <w:color w:val="000000"/>
                <w:szCs w:val="18"/>
              </w:rPr>
              <w:t>Task Order Performance Period First Year Estimated Annual Cost Savings, by E</w:t>
            </w:r>
            <w:r>
              <w:rPr>
                <w:rFonts w:cs="Arial"/>
                <w:b/>
                <w:bCs/>
                <w:color w:val="000000"/>
                <w:szCs w:val="18"/>
              </w:rPr>
              <w:t xml:space="preserve">nergy </w:t>
            </w:r>
            <w:r w:rsidRPr="003D5C5A">
              <w:rPr>
                <w:rFonts w:cs="Arial"/>
                <w:b/>
                <w:bCs/>
                <w:color w:val="000000"/>
                <w:szCs w:val="18"/>
              </w:rPr>
              <w:t>C</w:t>
            </w:r>
            <w:r>
              <w:rPr>
                <w:rFonts w:cs="Arial"/>
                <w:b/>
                <w:bCs/>
                <w:color w:val="000000"/>
                <w:szCs w:val="18"/>
              </w:rPr>
              <w:t xml:space="preserve">onservation </w:t>
            </w:r>
            <w:r w:rsidRPr="003D5C5A">
              <w:rPr>
                <w:rFonts w:cs="Arial"/>
                <w:b/>
                <w:bCs/>
                <w:color w:val="000000"/>
                <w:szCs w:val="18"/>
              </w:rPr>
              <w:t>M</w:t>
            </w:r>
            <w:r>
              <w:rPr>
                <w:rFonts w:cs="Arial"/>
                <w:b/>
                <w:bCs/>
                <w:color w:val="000000"/>
                <w:szCs w:val="18"/>
              </w:rPr>
              <w:t>easure</w:t>
            </w:r>
            <w:r w:rsidRPr="003D5C5A">
              <w:rPr>
                <w:rFonts w:cs="Arial"/>
                <w:b/>
                <w:bCs/>
                <w:color w:val="000000"/>
                <w:szCs w:val="18"/>
              </w:rPr>
              <w:t xml:space="preserve"> and Technology</w:t>
            </w:r>
            <w:r>
              <w:rPr>
                <w:rFonts w:cs="Arial"/>
                <w:b/>
                <w:bCs/>
                <w:color w:val="000000"/>
                <w:szCs w:val="18"/>
              </w:rPr>
              <w:t xml:space="preserve"> </w:t>
            </w:r>
            <w:r w:rsidRPr="003D5C5A">
              <w:rPr>
                <w:rFonts w:cs="Arial"/>
                <w:b/>
                <w:bCs/>
                <w:color w:val="000000"/>
                <w:szCs w:val="18"/>
              </w:rPr>
              <w:t>Category</w:t>
            </w:r>
          </w:p>
        </w:tc>
      </w:tr>
      <w:tr w:rsidR="008D2D1C" w:rsidRPr="003D5C5A" w:rsidTr="00885194">
        <w:trPr>
          <w:trHeight w:val="327"/>
          <w:jc w:val="center"/>
        </w:trPr>
        <w:tc>
          <w:tcPr>
            <w:tcW w:w="14532" w:type="dxa"/>
            <w:gridSpan w:val="19"/>
            <w:tcBorders>
              <w:top w:val="single" w:sz="6" w:space="0" w:color="000000"/>
              <w:left w:val="single" w:sz="6" w:space="0" w:color="000000"/>
              <w:bottom w:val="single" w:sz="6" w:space="0" w:color="000000"/>
              <w:right w:val="single" w:sz="6" w:space="0" w:color="000000"/>
            </w:tcBorders>
            <w:vAlign w:val="center"/>
          </w:tcPr>
          <w:tbl>
            <w:tblPr>
              <w:tblW w:w="14532" w:type="dxa"/>
              <w:jc w:val="center"/>
              <w:tblLayout w:type="fixed"/>
              <w:tblCellMar>
                <w:left w:w="4" w:type="dxa"/>
                <w:right w:w="4" w:type="dxa"/>
              </w:tblCellMar>
              <w:tblLook w:val="0000"/>
            </w:tblPr>
            <w:tblGrid>
              <w:gridCol w:w="14532"/>
            </w:tblGrid>
            <w:tr w:rsidR="008D2D1C" w:rsidRPr="003D5C5A" w:rsidTr="00885194">
              <w:trPr>
                <w:trHeight w:val="1002"/>
                <w:jc w:val="center"/>
              </w:trPr>
              <w:tc>
                <w:tcPr>
                  <w:tcW w:w="14532" w:type="dxa"/>
                  <w:tcBorders>
                    <w:top w:val="single" w:sz="2" w:space="0" w:color="000000"/>
                    <w:left w:val="single" w:sz="6" w:space="0" w:color="000000"/>
                    <w:bottom w:val="nil"/>
                    <w:right w:val="single" w:sz="6" w:space="0" w:color="000000"/>
                  </w:tcBorders>
                  <w:vAlign w:val="center"/>
                </w:tcPr>
                <w:p w:rsidR="008D2D1C" w:rsidRPr="003D5C5A" w:rsidRDefault="008D2D1C" w:rsidP="00885194">
                  <w:pPr>
                    <w:tabs>
                      <w:tab w:val="left" w:pos="-912"/>
                      <w:tab w:val="left" w:pos="-720"/>
                      <w:tab w:val="left" w:pos="0"/>
                      <w:tab w:val="left" w:pos="1050"/>
                      <w:tab w:val="left" w:pos="2160"/>
                    </w:tabs>
                    <w:spacing w:before="40"/>
                    <w:rPr>
                      <w:rFonts w:cs="Arial"/>
                      <w:b/>
                      <w:color w:val="000000"/>
                      <w:sz w:val="18"/>
                      <w:szCs w:val="16"/>
                    </w:rPr>
                  </w:pPr>
                  <w:r w:rsidRPr="003D5C5A">
                    <w:rPr>
                      <w:rFonts w:cs="Arial"/>
                      <w:color w:val="000000"/>
                      <w:sz w:val="18"/>
                      <w:szCs w:val="16"/>
                    </w:rPr>
                    <w:t xml:space="preserve">     </w:t>
                  </w:r>
                  <w:r w:rsidRPr="003D5C5A">
                    <w:rPr>
                      <w:rFonts w:cs="Arial"/>
                      <w:b/>
                      <w:color w:val="000000"/>
                      <w:sz w:val="18"/>
                      <w:szCs w:val="16"/>
                    </w:rPr>
                    <w:t>IMPORTANT INFORMATION:</w:t>
                  </w:r>
                </w:p>
                <w:p w:rsidR="008D2D1C" w:rsidRPr="003D5C5A" w:rsidRDefault="008D2D1C" w:rsidP="00885194">
                  <w:pPr>
                    <w:tabs>
                      <w:tab w:val="left" w:pos="-912"/>
                      <w:tab w:val="left" w:pos="-720"/>
                      <w:tab w:val="left" w:pos="0"/>
                      <w:tab w:val="left" w:pos="1050"/>
                      <w:tab w:val="left" w:pos="2160"/>
                    </w:tabs>
                    <w:spacing w:before="40"/>
                    <w:rPr>
                      <w:rFonts w:cs="Arial"/>
                      <w:color w:val="000000"/>
                      <w:sz w:val="18"/>
                      <w:szCs w:val="16"/>
                    </w:rPr>
                  </w:pPr>
                  <w:r w:rsidRPr="003D5C5A">
                    <w:rPr>
                      <w:rFonts w:cs="Arial"/>
                      <w:color w:val="000000"/>
                      <w:sz w:val="18"/>
                      <w:szCs w:val="16"/>
                    </w:rPr>
                    <w:t xml:space="preserve">    1)  Project Square Footage (in 1000 SF) - Include only building square footage affected by installed ECMs in project.</w:t>
                  </w:r>
                </w:p>
                <w:p w:rsidR="008D2D1C" w:rsidRPr="003D5C5A" w:rsidRDefault="008D2D1C" w:rsidP="00885194">
                  <w:pPr>
                    <w:tabs>
                      <w:tab w:val="left" w:pos="-912"/>
                      <w:tab w:val="left" w:pos="-720"/>
                      <w:tab w:val="left" w:pos="0"/>
                      <w:tab w:val="left" w:pos="1050"/>
                      <w:tab w:val="left" w:pos="2160"/>
                    </w:tabs>
                    <w:spacing w:before="40"/>
                    <w:rPr>
                      <w:rFonts w:cs="Arial"/>
                      <w:color w:val="000000"/>
                      <w:sz w:val="18"/>
                      <w:szCs w:val="16"/>
                    </w:rPr>
                  </w:pPr>
                  <w:r w:rsidRPr="003D5C5A">
                    <w:rPr>
                      <w:rFonts w:cs="Arial"/>
                      <w:color w:val="000000"/>
                      <w:sz w:val="18"/>
                      <w:szCs w:val="16"/>
                    </w:rPr>
                    <w:t xml:space="preserve">    2)  For column (a) insert estimated energy baseline by ECM and total project in </w:t>
                  </w:r>
                  <w:proofErr w:type="spellStart"/>
                  <w:r w:rsidRPr="003D5C5A">
                    <w:rPr>
                      <w:rFonts w:cs="Arial"/>
                      <w:color w:val="000000"/>
                      <w:sz w:val="18"/>
                      <w:szCs w:val="16"/>
                    </w:rPr>
                    <w:t>MBtu</w:t>
                  </w:r>
                  <w:proofErr w:type="spellEnd"/>
                  <w:r w:rsidRPr="003D5C5A">
                    <w:rPr>
                      <w:rFonts w:cs="Arial"/>
                      <w:color w:val="000000"/>
                      <w:sz w:val="18"/>
                      <w:szCs w:val="16"/>
                    </w:rPr>
                    <w:t xml:space="preserve"> based on IGA, and proposal data.</w:t>
                  </w:r>
                </w:p>
                <w:p w:rsidR="008D2D1C" w:rsidRPr="003D5C5A" w:rsidRDefault="008D2D1C" w:rsidP="00885194">
                  <w:pPr>
                    <w:tabs>
                      <w:tab w:val="left" w:pos="-912"/>
                      <w:tab w:val="left" w:pos="-720"/>
                      <w:tab w:val="left" w:pos="0"/>
                      <w:tab w:val="left" w:pos="1050"/>
                      <w:tab w:val="left" w:pos="2160"/>
                    </w:tabs>
                    <w:spacing w:before="40"/>
                    <w:rPr>
                      <w:rFonts w:cs="Arial"/>
                      <w:color w:val="000000"/>
                      <w:sz w:val="18"/>
                      <w:szCs w:val="16"/>
                    </w:rPr>
                  </w:pPr>
                  <w:r w:rsidRPr="003D5C5A">
                    <w:rPr>
                      <w:rFonts w:cs="Arial"/>
                      <w:color w:val="000000"/>
                      <w:sz w:val="18"/>
                      <w:szCs w:val="16"/>
                    </w:rPr>
                    <w:t xml:space="preserve">    3)  For column (c1), annual electric demand savings (kW/yr) is the sum of the monthly demand savings</w:t>
                  </w:r>
                </w:p>
                <w:p w:rsidR="008D2D1C" w:rsidRPr="003D5C5A" w:rsidRDefault="008D2D1C" w:rsidP="00885194">
                  <w:pPr>
                    <w:tabs>
                      <w:tab w:val="left" w:pos="-912"/>
                      <w:tab w:val="left" w:pos="-720"/>
                      <w:tab w:val="left" w:pos="0"/>
                      <w:tab w:val="left" w:pos="1050"/>
                      <w:tab w:val="left" w:pos="2160"/>
                    </w:tabs>
                    <w:spacing w:before="40"/>
                    <w:rPr>
                      <w:rFonts w:cs="Arial"/>
                      <w:color w:val="000000"/>
                      <w:sz w:val="18"/>
                      <w:szCs w:val="16"/>
                    </w:rPr>
                  </w:pPr>
                  <w:r w:rsidRPr="003D5C5A">
                    <w:rPr>
                      <w:rFonts w:cs="Arial"/>
                      <w:color w:val="000000"/>
                      <w:sz w:val="18"/>
                      <w:szCs w:val="16"/>
                    </w:rPr>
                    <w:t xml:space="preserve">    4)  Energy conversion factors for </w:t>
                  </w:r>
                  <w:proofErr w:type="spellStart"/>
                  <w:r w:rsidRPr="003D5C5A">
                    <w:rPr>
                      <w:rFonts w:cs="Arial"/>
                      <w:color w:val="000000"/>
                      <w:sz w:val="18"/>
                      <w:szCs w:val="16"/>
                    </w:rPr>
                    <w:t>MBtu</w:t>
                  </w:r>
                  <w:proofErr w:type="spellEnd"/>
                  <w:r w:rsidRPr="003D5C5A">
                    <w:rPr>
                      <w:rFonts w:cs="Arial"/>
                      <w:color w:val="000000"/>
                      <w:sz w:val="18"/>
                      <w:szCs w:val="16"/>
                    </w:rPr>
                    <w:t xml:space="preserve">:  </w:t>
                  </w:r>
                  <w:proofErr w:type="spellStart"/>
                  <w:r w:rsidRPr="003D5C5A">
                    <w:rPr>
                      <w:rFonts w:cs="Arial"/>
                      <w:color w:val="000000"/>
                      <w:sz w:val="18"/>
                      <w:szCs w:val="16"/>
                    </w:rPr>
                    <w:t>MBtu</w:t>
                  </w:r>
                  <w:proofErr w:type="spellEnd"/>
                  <w:r w:rsidRPr="003D5C5A">
                    <w:rPr>
                      <w:rFonts w:cs="Arial"/>
                      <w:color w:val="000000"/>
                      <w:sz w:val="18"/>
                      <w:szCs w:val="16"/>
                    </w:rPr>
                    <w:t>=10</w:t>
                  </w:r>
                  <w:r w:rsidRPr="003D5C5A">
                    <w:rPr>
                      <w:rFonts w:cs="Arial"/>
                      <w:color w:val="000000"/>
                      <w:sz w:val="18"/>
                      <w:szCs w:val="16"/>
                      <w:vertAlign w:val="superscript"/>
                    </w:rPr>
                    <w:t>6</w:t>
                  </w:r>
                  <w:r w:rsidRPr="003D5C5A">
                    <w:rPr>
                      <w:rFonts w:cs="Arial"/>
                      <w:color w:val="000000"/>
                      <w:sz w:val="18"/>
                      <w:szCs w:val="16"/>
                    </w:rPr>
                    <w:t xml:space="preserve"> Btu; Electricity — 0.003413 </w:t>
                  </w:r>
                  <w:proofErr w:type="spellStart"/>
                  <w:r w:rsidRPr="003D5C5A">
                    <w:rPr>
                      <w:rFonts w:cs="Arial"/>
                      <w:color w:val="000000"/>
                      <w:sz w:val="18"/>
                      <w:szCs w:val="16"/>
                    </w:rPr>
                    <w:t>MBtu</w:t>
                  </w:r>
                  <w:proofErr w:type="spellEnd"/>
                  <w:r w:rsidRPr="003D5C5A">
                    <w:rPr>
                      <w:rFonts w:cs="Arial"/>
                      <w:color w:val="000000"/>
                      <w:sz w:val="18"/>
                      <w:szCs w:val="16"/>
                    </w:rPr>
                    <w:t xml:space="preserve">/kWh; Natural Gas — 0.1 </w:t>
                  </w:r>
                  <w:proofErr w:type="spellStart"/>
                  <w:r w:rsidRPr="003D5C5A">
                    <w:rPr>
                      <w:rFonts w:cs="Arial"/>
                      <w:color w:val="000000"/>
                      <w:sz w:val="18"/>
                      <w:szCs w:val="16"/>
                    </w:rPr>
                    <w:t>MBtu</w:t>
                  </w:r>
                  <w:proofErr w:type="spellEnd"/>
                  <w:r w:rsidRPr="003D5C5A">
                    <w:rPr>
                      <w:rFonts w:cs="Arial"/>
                      <w:color w:val="000000"/>
                      <w:sz w:val="18"/>
                      <w:szCs w:val="16"/>
                    </w:rPr>
                    <w:t>/</w:t>
                  </w:r>
                  <w:proofErr w:type="spellStart"/>
                  <w:r w:rsidRPr="003D5C5A">
                    <w:rPr>
                      <w:rFonts w:cs="Arial"/>
                      <w:color w:val="000000"/>
                      <w:sz w:val="18"/>
                      <w:szCs w:val="16"/>
                    </w:rPr>
                    <w:t>therm</w:t>
                  </w:r>
                  <w:proofErr w:type="spellEnd"/>
                  <w:r w:rsidRPr="003D5C5A">
                    <w:rPr>
                      <w:rFonts w:cs="Arial"/>
                      <w:color w:val="000000"/>
                      <w:sz w:val="18"/>
                      <w:szCs w:val="16"/>
                    </w:rPr>
                    <w:t xml:space="preserve"> ; #2 Oil — 0.128 </w:t>
                  </w:r>
                  <w:proofErr w:type="spellStart"/>
                  <w:r w:rsidRPr="003D5C5A">
                    <w:rPr>
                      <w:rFonts w:cs="Arial"/>
                      <w:color w:val="000000"/>
                      <w:sz w:val="18"/>
                      <w:szCs w:val="16"/>
                    </w:rPr>
                    <w:t>MBtu</w:t>
                  </w:r>
                  <w:proofErr w:type="spellEnd"/>
                  <w:r w:rsidRPr="003D5C5A">
                    <w:rPr>
                      <w:rFonts w:cs="Arial"/>
                      <w:color w:val="000000"/>
                      <w:sz w:val="18"/>
                      <w:szCs w:val="16"/>
                    </w:rPr>
                    <w:t>/gal.</w:t>
                  </w:r>
                </w:p>
                <w:p w:rsidR="008D2D1C" w:rsidRPr="003D5C5A" w:rsidRDefault="008D2D1C" w:rsidP="00885194">
                  <w:pPr>
                    <w:tabs>
                      <w:tab w:val="left" w:pos="-642"/>
                      <w:tab w:val="left" w:pos="150"/>
                      <w:tab w:val="left" w:pos="690"/>
                      <w:tab w:val="left" w:pos="1440"/>
                    </w:tabs>
                    <w:spacing w:before="40"/>
                    <w:rPr>
                      <w:rFonts w:cs="Arial"/>
                      <w:color w:val="000000"/>
                      <w:sz w:val="18"/>
                      <w:szCs w:val="18"/>
                    </w:rPr>
                  </w:pPr>
                  <w:r w:rsidRPr="003D5C5A">
                    <w:rPr>
                      <w:rFonts w:cs="Arial"/>
                      <w:color w:val="000000"/>
                      <w:sz w:val="18"/>
                      <w:szCs w:val="16"/>
                    </w:rPr>
                    <w:t xml:space="preserve">    5)  Specify "Other" energy savings in (e)(1) </w:t>
                  </w:r>
                  <w:r>
                    <w:rPr>
                      <w:rFonts w:cs="Arial"/>
                      <w:color w:val="000000"/>
                      <w:sz w:val="18"/>
                      <w:szCs w:val="16"/>
                    </w:rPr>
                    <w:t>and</w:t>
                  </w:r>
                  <w:r w:rsidRPr="003D5C5A">
                    <w:rPr>
                      <w:rFonts w:cs="Arial"/>
                      <w:color w:val="000000"/>
                      <w:sz w:val="18"/>
                      <w:szCs w:val="16"/>
                    </w:rPr>
                    <w:t xml:space="preserve"> (e)(2) as applicable.  Include energy type ____; energy units ______; and </w:t>
                  </w:r>
                  <w:proofErr w:type="spellStart"/>
                  <w:r w:rsidRPr="003D5C5A">
                    <w:rPr>
                      <w:rFonts w:cs="Arial"/>
                      <w:color w:val="000000"/>
                      <w:sz w:val="18"/>
                      <w:szCs w:val="16"/>
                    </w:rPr>
                    <w:t>MBtu</w:t>
                  </w:r>
                  <w:proofErr w:type="spellEnd"/>
                  <w:r w:rsidRPr="003D5C5A">
                    <w:rPr>
                      <w:rFonts w:cs="Arial"/>
                      <w:color w:val="000000"/>
                      <w:sz w:val="18"/>
                      <w:szCs w:val="16"/>
                    </w:rPr>
                    <w:t xml:space="preserve"> conversion factor _____ </w:t>
                  </w:r>
                  <w:proofErr w:type="spellStart"/>
                  <w:r w:rsidRPr="003D5C5A">
                    <w:rPr>
                      <w:rFonts w:cs="Arial"/>
                      <w:color w:val="000000"/>
                      <w:sz w:val="18"/>
                      <w:szCs w:val="16"/>
                    </w:rPr>
                    <w:t>MBtu</w:t>
                  </w:r>
                  <w:proofErr w:type="spellEnd"/>
                  <w:r w:rsidRPr="003D5C5A">
                    <w:rPr>
                      <w:rFonts w:cs="Arial"/>
                      <w:color w:val="000000"/>
                      <w:sz w:val="18"/>
                      <w:szCs w:val="16"/>
                    </w:rPr>
                    <w:t>/ _____ (unit)</w:t>
                  </w:r>
                </w:p>
              </w:tc>
            </w:tr>
          </w:tbl>
          <w:p w:rsidR="008D2D1C" w:rsidRPr="003D5C5A" w:rsidRDefault="008D2D1C" w:rsidP="00885194">
            <w:pPr>
              <w:rPr>
                <w:color w:val="000000"/>
                <w:sz w:val="18"/>
                <w:szCs w:val="18"/>
              </w:rPr>
            </w:pPr>
            <w:r w:rsidRPr="003D5C5A">
              <w:rPr>
                <w:rFonts w:cs="Arial"/>
                <w:sz w:val="18"/>
                <w:szCs w:val="18"/>
              </w:rPr>
              <w:t xml:space="preserve">    6)  This schedule is not to be altered or adapted in any way.  </w:t>
            </w:r>
            <w:r w:rsidRPr="003D5C5A">
              <w:rPr>
                <w:color w:val="000000"/>
                <w:sz w:val="18"/>
                <w:szCs w:val="18"/>
              </w:rPr>
              <w:t>Please note any clarifications in the comments/explanations area below.</w:t>
            </w:r>
          </w:p>
          <w:p w:rsidR="008D2D1C" w:rsidRPr="003D5C5A" w:rsidRDefault="008D2D1C" w:rsidP="00885194">
            <w:pPr>
              <w:rPr>
                <w:rFonts w:cs="Arial"/>
                <w:color w:val="000000"/>
                <w:szCs w:val="16"/>
              </w:rPr>
            </w:pPr>
          </w:p>
        </w:tc>
      </w:tr>
      <w:tr w:rsidR="008D2D1C" w:rsidRPr="003D5C5A" w:rsidTr="00885194">
        <w:trPr>
          <w:trHeight w:val="327"/>
          <w:jc w:val="center"/>
        </w:trPr>
        <w:tc>
          <w:tcPr>
            <w:tcW w:w="3264" w:type="dxa"/>
            <w:gridSpan w:val="5"/>
            <w:tcBorders>
              <w:top w:val="single" w:sz="6" w:space="0" w:color="000000"/>
              <w:left w:val="single" w:sz="6" w:space="0" w:color="000000"/>
              <w:bottom w:val="single" w:sz="6" w:space="0" w:color="000000"/>
            </w:tcBorders>
            <w:vAlign w:val="bottom"/>
          </w:tcPr>
          <w:p w:rsidR="008D2D1C" w:rsidRPr="003D5C5A" w:rsidRDefault="008D2D1C" w:rsidP="00885194">
            <w:pPr>
              <w:rPr>
                <w:rFonts w:cs="Arial"/>
                <w:color w:val="000000"/>
                <w:szCs w:val="16"/>
              </w:rPr>
            </w:pPr>
            <w:r w:rsidRPr="003D5C5A">
              <w:rPr>
                <w:rFonts w:cs="Arial"/>
                <w:color w:val="000000"/>
                <w:szCs w:val="16"/>
              </w:rPr>
              <w:t xml:space="preserve"> Project Site:</w:t>
            </w:r>
          </w:p>
        </w:tc>
        <w:tc>
          <w:tcPr>
            <w:tcW w:w="3710" w:type="dxa"/>
            <w:gridSpan w:val="5"/>
            <w:tcBorders>
              <w:top w:val="single" w:sz="6" w:space="0" w:color="000000"/>
              <w:bottom w:val="single" w:sz="6" w:space="0" w:color="000000"/>
            </w:tcBorders>
            <w:vAlign w:val="bottom"/>
          </w:tcPr>
          <w:p w:rsidR="008D2D1C" w:rsidRPr="003D5C5A" w:rsidRDefault="008D2D1C" w:rsidP="00885194">
            <w:pPr>
              <w:rPr>
                <w:rFonts w:cs="Arial"/>
                <w:color w:val="000000"/>
                <w:szCs w:val="16"/>
              </w:rPr>
            </w:pPr>
            <w:r w:rsidRPr="003D5C5A">
              <w:rPr>
                <w:rFonts w:cs="Arial"/>
                <w:color w:val="000000"/>
                <w:szCs w:val="16"/>
              </w:rPr>
              <w:t>Task Order#:</w:t>
            </w:r>
          </w:p>
        </w:tc>
        <w:tc>
          <w:tcPr>
            <w:tcW w:w="3616" w:type="dxa"/>
            <w:gridSpan w:val="4"/>
            <w:tcBorders>
              <w:top w:val="single" w:sz="6" w:space="0" w:color="000000"/>
              <w:bottom w:val="single" w:sz="6" w:space="0" w:color="000000"/>
            </w:tcBorders>
            <w:vAlign w:val="bottom"/>
          </w:tcPr>
          <w:p w:rsidR="008D2D1C" w:rsidRPr="003D5C5A" w:rsidRDefault="008D2D1C" w:rsidP="00885194">
            <w:pPr>
              <w:rPr>
                <w:rFonts w:cs="Arial"/>
                <w:color w:val="000000"/>
                <w:szCs w:val="16"/>
              </w:rPr>
            </w:pPr>
            <w:r w:rsidRPr="003D5C5A">
              <w:rPr>
                <w:rFonts w:cs="Arial"/>
                <w:color w:val="000000"/>
                <w:szCs w:val="16"/>
              </w:rPr>
              <w:t xml:space="preserve"> Contractor Name:</w:t>
            </w:r>
          </w:p>
        </w:tc>
        <w:tc>
          <w:tcPr>
            <w:tcW w:w="3942" w:type="dxa"/>
            <w:gridSpan w:val="5"/>
            <w:tcBorders>
              <w:top w:val="single" w:sz="6" w:space="0" w:color="000000"/>
              <w:bottom w:val="single" w:sz="6" w:space="0" w:color="000000"/>
              <w:right w:val="single" w:sz="6" w:space="0" w:color="000000"/>
            </w:tcBorders>
            <w:vAlign w:val="bottom"/>
          </w:tcPr>
          <w:p w:rsidR="008D2D1C" w:rsidRPr="003D5C5A" w:rsidRDefault="008D2D1C" w:rsidP="00885194">
            <w:pPr>
              <w:rPr>
                <w:rFonts w:cs="Arial"/>
                <w:color w:val="000000"/>
                <w:szCs w:val="16"/>
              </w:rPr>
            </w:pPr>
            <w:r w:rsidRPr="003D5C5A">
              <w:rPr>
                <w:rFonts w:cs="Arial"/>
                <w:color w:val="000000"/>
                <w:szCs w:val="16"/>
              </w:rPr>
              <w:t xml:space="preserve"> Project Square Footage (KSF):</w:t>
            </w:r>
          </w:p>
        </w:tc>
      </w:tr>
      <w:tr w:rsidR="008D2D1C" w:rsidRPr="003D5C5A" w:rsidTr="00885194">
        <w:trPr>
          <w:trHeight w:val="1008"/>
          <w:jc w:val="center"/>
        </w:trPr>
        <w:tc>
          <w:tcPr>
            <w:tcW w:w="450"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8"/>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TC</w:t>
            </w:r>
          </w:p>
          <w:p w:rsidR="008D2D1C" w:rsidRPr="003D5C5A" w:rsidRDefault="008D2D1C" w:rsidP="00885194">
            <w:pPr>
              <w:tabs>
                <w:tab w:val="left" w:pos="-642"/>
                <w:tab w:val="left" w:pos="150"/>
                <w:tab w:val="left" w:pos="690"/>
                <w:tab w:val="left" w:pos="1440"/>
              </w:tabs>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No.</w:t>
            </w:r>
          </w:p>
          <w:p w:rsidR="008D2D1C" w:rsidRPr="003D5C5A" w:rsidRDefault="008D2D1C" w:rsidP="00885194">
            <w:pPr>
              <w:tabs>
                <w:tab w:val="left" w:pos="-642"/>
                <w:tab w:val="left" w:pos="150"/>
                <w:tab w:val="left" w:pos="690"/>
                <w:tab w:val="left" w:pos="1440"/>
              </w:tabs>
              <w:jc w:val="center"/>
              <w:rPr>
                <w:rFonts w:cs="Arial"/>
                <w:color w:val="000000"/>
                <w:sz w:val="14"/>
                <w:szCs w:val="16"/>
              </w:rPr>
            </w:pPr>
            <w:proofErr w:type="spellStart"/>
            <w:r w:rsidRPr="003D5C5A">
              <w:rPr>
                <w:rFonts w:cs="Arial"/>
                <w:color w:val="000000"/>
                <w:sz w:val="14"/>
                <w:szCs w:val="16"/>
              </w:rPr>
              <w:t>Att</w:t>
            </w:r>
            <w:proofErr w:type="spellEnd"/>
            <w:r w:rsidRPr="003D5C5A">
              <w:rPr>
                <w:rFonts w:cs="Arial"/>
                <w:color w:val="000000"/>
                <w:sz w:val="14"/>
                <w:szCs w:val="16"/>
              </w:rPr>
              <w:t xml:space="preserve"> 2</w:t>
            </w:r>
          </w:p>
        </w:tc>
        <w:tc>
          <w:tcPr>
            <w:tcW w:w="540"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ECM</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No.</w:t>
            </w:r>
          </w:p>
        </w:tc>
        <w:tc>
          <w:tcPr>
            <w:tcW w:w="826"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a.</w:t>
            </w:r>
          </w:p>
          <w:p w:rsidR="008D2D1C" w:rsidRPr="003D5C5A" w:rsidRDefault="008D2D1C" w:rsidP="00885194">
            <w:pPr>
              <w:tabs>
                <w:tab w:val="left" w:pos="-642"/>
                <w:tab w:val="left" w:pos="150"/>
                <w:tab w:val="left" w:pos="690"/>
                <w:tab w:val="left" w:pos="1440"/>
              </w:tabs>
              <w:ind w:right="70"/>
              <w:jc w:val="center"/>
              <w:rPr>
                <w:rFonts w:cs="Arial"/>
                <w:color w:val="000000"/>
                <w:sz w:val="14"/>
                <w:szCs w:val="16"/>
              </w:rPr>
            </w:pPr>
            <w:r w:rsidRPr="003D5C5A">
              <w:rPr>
                <w:rFonts w:cs="Arial"/>
                <w:color w:val="000000"/>
                <w:sz w:val="14"/>
                <w:szCs w:val="16"/>
              </w:rPr>
              <w:t>ECM energy baseline</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w:t>
            </w:r>
            <w:proofErr w:type="spellStart"/>
            <w:r w:rsidRPr="003D5C5A">
              <w:rPr>
                <w:rFonts w:cs="Arial"/>
                <w:color w:val="000000"/>
                <w:sz w:val="14"/>
                <w:szCs w:val="16"/>
              </w:rPr>
              <w:t>MBtu</w:t>
            </w:r>
            <w:proofErr w:type="spellEnd"/>
            <w:r w:rsidRPr="003D5C5A">
              <w:rPr>
                <w:rFonts w:cs="Arial"/>
                <w:color w:val="000000"/>
                <w:sz w:val="14"/>
                <w:szCs w:val="16"/>
              </w:rPr>
              <w:t>/yr)</w:t>
            </w:r>
          </w:p>
        </w:tc>
        <w:tc>
          <w:tcPr>
            <w:tcW w:w="72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b1.</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Electric energy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(kWh/yr)</w:t>
            </w:r>
          </w:p>
        </w:tc>
        <w:tc>
          <w:tcPr>
            <w:tcW w:w="72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b2.</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Electric energy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($/yr)</w:t>
            </w:r>
          </w:p>
        </w:tc>
        <w:tc>
          <w:tcPr>
            <w:tcW w:w="72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c1.</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Electric demand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(kW/yr)</w:t>
            </w:r>
          </w:p>
        </w:tc>
        <w:tc>
          <w:tcPr>
            <w:tcW w:w="72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c2.</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Electric demand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($/yr)</w:t>
            </w:r>
          </w:p>
        </w:tc>
        <w:tc>
          <w:tcPr>
            <w:tcW w:w="81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d1.</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Natural gas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w:t>
            </w:r>
            <w:proofErr w:type="spellStart"/>
            <w:r w:rsidRPr="003D5C5A">
              <w:rPr>
                <w:rFonts w:cs="Arial"/>
                <w:color w:val="000000"/>
                <w:sz w:val="14"/>
                <w:szCs w:val="16"/>
              </w:rPr>
              <w:t>MBtu</w:t>
            </w:r>
            <w:proofErr w:type="spellEnd"/>
            <w:r w:rsidRPr="003D5C5A">
              <w:rPr>
                <w:rFonts w:cs="Arial"/>
                <w:color w:val="000000"/>
                <w:sz w:val="14"/>
                <w:szCs w:val="16"/>
              </w:rPr>
              <w:t>/yr)</w:t>
            </w:r>
          </w:p>
        </w:tc>
        <w:tc>
          <w:tcPr>
            <w:tcW w:w="63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d2.</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Natural gas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($/yr)</w:t>
            </w:r>
          </w:p>
        </w:tc>
        <w:tc>
          <w:tcPr>
            <w:tcW w:w="81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e1.</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Other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w:t>
            </w:r>
            <w:proofErr w:type="spellStart"/>
            <w:r w:rsidRPr="003D5C5A">
              <w:rPr>
                <w:rFonts w:cs="Arial"/>
                <w:color w:val="000000"/>
                <w:sz w:val="14"/>
                <w:szCs w:val="16"/>
              </w:rPr>
              <w:t>MBtu</w:t>
            </w:r>
            <w:proofErr w:type="spellEnd"/>
            <w:r w:rsidRPr="003D5C5A">
              <w:rPr>
                <w:rFonts w:cs="Arial"/>
                <w:color w:val="000000"/>
                <w:sz w:val="14"/>
                <w:szCs w:val="16"/>
              </w:rPr>
              <w:t>/yr)</w:t>
            </w:r>
          </w:p>
        </w:tc>
        <w:tc>
          <w:tcPr>
            <w:tcW w:w="54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e2.</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Other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($/yr)</w:t>
            </w:r>
          </w:p>
        </w:tc>
        <w:tc>
          <w:tcPr>
            <w:tcW w:w="99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f.</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b1+d1+e1</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Total energy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w:t>
            </w:r>
            <w:proofErr w:type="spellStart"/>
            <w:r w:rsidRPr="003D5C5A">
              <w:rPr>
                <w:rFonts w:cs="Arial"/>
                <w:color w:val="000000"/>
                <w:sz w:val="14"/>
                <w:szCs w:val="16"/>
              </w:rPr>
              <w:t>MBtu</w:t>
            </w:r>
            <w:proofErr w:type="spellEnd"/>
            <w:r w:rsidRPr="003D5C5A">
              <w:rPr>
                <w:rFonts w:cs="Arial"/>
                <w:color w:val="000000"/>
                <w:sz w:val="14"/>
                <w:szCs w:val="16"/>
              </w:rPr>
              <w:t>/yr)</w:t>
            </w:r>
          </w:p>
        </w:tc>
        <w:tc>
          <w:tcPr>
            <w:tcW w:w="108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g.=b2+c2+d2</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+e2</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Total energy cost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($/yr)</w:t>
            </w:r>
          </w:p>
        </w:tc>
        <w:tc>
          <w:tcPr>
            <w:tcW w:w="99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h.</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 xml:space="preserve">Other energy-related </w:t>
            </w:r>
            <w:r>
              <w:rPr>
                <w:rFonts w:cs="Arial"/>
                <w:color w:val="000000"/>
                <w:sz w:val="14"/>
                <w:szCs w:val="16"/>
              </w:rPr>
              <w:t>and</w:t>
            </w:r>
            <w:r w:rsidRPr="003D5C5A">
              <w:rPr>
                <w:rFonts w:cs="Arial"/>
                <w:color w:val="000000"/>
                <w:sz w:val="14"/>
                <w:szCs w:val="16"/>
              </w:rPr>
              <w:t xml:space="preserve"> O&amp;M cost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($/yr)</w:t>
            </w:r>
          </w:p>
        </w:tc>
        <w:tc>
          <w:tcPr>
            <w:tcW w:w="838"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jc w:val="center"/>
              <w:rPr>
                <w:rFonts w:cs="Arial"/>
                <w:color w:val="000000"/>
                <w:sz w:val="14"/>
                <w:szCs w:val="16"/>
              </w:rPr>
            </w:pPr>
            <w:proofErr w:type="spellStart"/>
            <w:r w:rsidRPr="003D5C5A">
              <w:rPr>
                <w:rFonts w:cs="Arial"/>
                <w:color w:val="000000"/>
                <w:sz w:val="14"/>
                <w:szCs w:val="16"/>
              </w:rPr>
              <w:t>i</w:t>
            </w:r>
            <w:proofErr w:type="spellEnd"/>
            <w:r w:rsidRPr="003D5C5A">
              <w:rPr>
                <w:rFonts w:cs="Arial"/>
                <w:color w:val="000000"/>
                <w:sz w:val="14"/>
                <w:szCs w:val="16"/>
              </w:rPr>
              <w:t>.</w:t>
            </w:r>
          </w:p>
          <w:p w:rsidR="008D2D1C" w:rsidRPr="003D5C5A" w:rsidRDefault="008D2D1C" w:rsidP="00885194">
            <w:pPr>
              <w:jc w:val="center"/>
              <w:rPr>
                <w:rFonts w:cs="Arial"/>
                <w:color w:val="000000"/>
                <w:sz w:val="14"/>
                <w:szCs w:val="16"/>
              </w:rPr>
            </w:pPr>
            <w:r w:rsidRPr="003D5C5A">
              <w:rPr>
                <w:rFonts w:cs="Arial"/>
                <w:color w:val="000000"/>
                <w:sz w:val="14"/>
                <w:szCs w:val="16"/>
              </w:rPr>
              <w:t>Water savings</w:t>
            </w:r>
          </w:p>
          <w:p w:rsidR="008D2D1C" w:rsidRPr="003D5C5A" w:rsidRDefault="008D2D1C" w:rsidP="00885194">
            <w:pPr>
              <w:jc w:val="center"/>
              <w:rPr>
                <w:rFonts w:cs="Arial"/>
                <w:color w:val="000000"/>
                <w:sz w:val="14"/>
                <w:szCs w:val="16"/>
              </w:rPr>
            </w:pPr>
            <w:r w:rsidRPr="003D5C5A">
              <w:rPr>
                <w:rFonts w:cs="Arial"/>
                <w:color w:val="000000"/>
                <w:sz w:val="14"/>
                <w:szCs w:val="16"/>
              </w:rPr>
              <w:t>(1000 gal/yr)</w:t>
            </w:r>
          </w:p>
        </w:tc>
        <w:tc>
          <w:tcPr>
            <w:tcW w:w="63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jc w:val="center"/>
              <w:rPr>
                <w:rFonts w:cs="Arial"/>
                <w:color w:val="000000"/>
                <w:sz w:val="14"/>
                <w:szCs w:val="16"/>
              </w:rPr>
            </w:pPr>
            <w:r w:rsidRPr="003D5C5A">
              <w:rPr>
                <w:rFonts w:cs="Arial"/>
                <w:color w:val="000000"/>
                <w:sz w:val="14"/>
                <w:szCs w:val="16"/>
              </w:rPr>
              <w:t>j.</w:t>
            </w:r>
          </w:p>
          <w:p w:rsidR="008D2D1C" w:rsidRPr="003D5C5A" w:rsidRDefault="008D2D1C" w:rsidP="00885194">
            <w:pPr>
              <w:jc w:val="center"/>
              <w:rPr>
                <w:rFonts w:cs="Arial"/>
                <w:color w:val="000000"/>
                <w:sz w:val="14"/>
                <w:szCs w:val="16"/>
              </w:rPr>
            </w:pPr>
            <w:r w:rsidRPr="003D5C5A">
              <w:rPr>
                <w:rFonts w:cs="Arial"/>
                <w:color w:val="000000"/>
                <w:sz w:val="14"/>
                <w:szCs w:val="16"/>
              </w:rPr>
              <w:t>Water savings</w:t>
            </w:r>
          </w:p>
          <w:p w:rsidR="008D2D1C" w:rsidRPr="003D5C5A" w:rsidRDefault="008D2D1C" w:rsidP="00885194">
            <w:pPr>
              <w:jc w:val="center"/>
              <w:rPr>
                <w:rFonts w:cs="Arial"/>
                <w:color w:val="000000"/>
                <w:sz w:val="14"/>
                <w:szCs w:val="16"/>
              </w:rPr>
            </w:pPr>
            <w:r w:rsidRPr="003D5C5A">
              <w:rPr>
                <w:rFonts w:cs="Arial"/>
                <w:color w:val="000000"/>
                <w:sz w:val="14"/>
                <w:szCs w:val="16"/>
              </w:rPr>
              <w:t>($/yr)</w:t>
            </w:r>
          </w:p>
        </w:tc>
        <w:tc>
          <w:tcPr>
            <w:tcW w:w="72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k=</w:t>
            </w:r>
            <w:proofErr w:type="spellStart"/>
            <w:r w:rsidRPr="003D5C5A">
              <w:rPr>
                <w:rFonts w:cs="Arial"/>
                <w:color w:val="000000"/>
                <w:sz w:val="14"/>
                <w:szCs w:val="16"/>
              </w:rPr>
              <w:t>g+h</w:t>
            </w:r>
            <w:proofErr w:type="spellEnd"/>
            <w:r w:rsidRPr="003D5C5A">
              <w:rPr>
                <w:rFonts w:cs="Arial"/>
                <w:color w:val="000000"/>
                <w:sz w:val="14"/>
                <w:szCs w:val="16"/>
              </w:rPr>
              <w:t>+-j</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Estimated annual cost savings</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($yr)</w:t>
            </w:r>
          </w:p>
        </w:tc>
        <w:tc>
          <w:tcPr>
            <w:tcW w:w="932"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l.</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Implementation price</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w:t>
            </w:r>
          </w:p>
        </w:tc>
        <w:tc>
          <w:tcPr>
            <w:tcW w:w="814" w:type="dxa"/>
            <w:tcBorders>
              <w:top w:val="single" w:sz="6" w:space="0" w:color="000000"/>
              <w:left w:val="single" w:sz="6" w:space="0" w:color="000000"/>
              <w:bottom w:val="single" w:sz="6" w:space="0" w:color="000000"/>
              <w:right w:val="single" w:sz="6" w:space="0" w:color="000000"/>
            </w:tcBorders>
            <w:vAlign w:val="center"/>
          </w:tcPr>
          <w:p w:rsidR="008D2D1C" w:rsidRPr="003D5C5A" w:rsidRDefault="008D2D1C" w:rsidP="00885194">
            <w:pPr>
              <w:spacing w:line="14" w:lineRule="exact"/>
              <w:jc w:val="center"/>
              <w:rPr>
                <w:rFonts w:cs="Arial"/>
                <w:color w:val="000000"/>
                <w:sz w:val="14"/>
                <w:szCs w:val="16"/>
              </w:rPr>
            </w:pP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m=l/k</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Simple</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Payback</w:t>
            </w:r>
          </w:p>
          <w:p w:rsidR="008D2D1C" w:rsidRPr="003D5C5A" w:rsidRDefault="008D2D1C" w:rsidP="00885194">
            <w:pPr>
              <w:tabs>
                <w:tab w:val="left" w:pos="-642"/>
                <w:tab w:val="left" w:pos="150"/>
                <w:tab w:val="left" w:pos="690"/>
                <w:tab w:val="left" w:pos="1440"/>
              </w:tabs>
              <w:jc w:val="center"/>
              <w:rPr>
                <w:rFonts w:cs="Arial"/>
                <w:color w:val="000000"/>
                <w:sz w:val="14"/>
                <w:szCs w:val="16"/>
              </w:rPr>
            </w:pPr>
            <w:r w:rsidRPr="003D5C5A">
              <w:rPr>
                <w:rFonts w:cs="Arial"/>
                <w:color w:val="000000"/>
                <w:sz w:val="14"/>
                <w:szCs w:val="16"/>
              </w:rPr>
              <w:t>(yrs.)</w:t>
            </w:r>
          </w:p>
        </w:tc>
      </w:tr>
      <w:tr w:rsidR="008D2D1C" w:rsidRPr="003D5C5A" w:rsidTr="00885194">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r>
      <w:tr w:rsidR="008D2D1C" w:rsidRPr="003D5C5A" w:rsidTr="00885194">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r>
      <w:tr w:rsidR="008D2D1C" w:rsidRPr="003D5C5A" w:rsidTr="00885194">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r>
      <w:tr w:rsidR="008D2D1C" w:rsidRPr="003D5C5A" w:rsidTr="00885194">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r>
      <w:tr w:rsidR="008D2D1C" w:rsidRPr="003D5C5A" w:rsidTr="00885194">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r>
      <w:tr w:rsidR="008D2D1C" w:rsidRPr="003D5C5A" w:rsidTr="00885194">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r>
      <w:tr w:rsidR="008D2D1C" w:rsidRPr="003D5C5A" w:rsidTr="00885194">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r>
      <w:tr w:rsidR="008D2D1C" w:rsidRPr="003D5C5A" w:rsidTr="00885194">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r>
      <w:tr w:rsidR="008D2D1C" w:rsidRPr="003D5C5A" w:rsidTr="00885194">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r>
      <w:tr w:rsidR="008D2D1C" w:rsidRPr="003D5C5A" w:rsidTr="00885194">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r>
      <w:tr w:rsidR="008D2D1C" w:rsidRPr="003D5C5A" w:rsidTr="00885194">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r>
      <w:tr w:rsidR="008D2D1C" w:rsidRPr="003D5C5A" w:rsidTr="00885194">
        <w:trPr>
          <w:trHeight w:hRule="exact" w:val="288"/>
          <w:jc w:val="center"/>
        </w:trPr>
        <w:tc>
          <w:tcPr>
            <w:tcW w:w="450"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0"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26"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54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9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108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rPr>
            </w:pPr>
          </w:p>
        </w:tc>
        <w:tc>
          <w:tcPr>
            <w:tcW w:w="99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rPr>
            </w:pPr>
          </w:p>
        </w:tc>
        <w:tc>
          <w:tcPr>
            <w:tcW w:w="838"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63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932"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c>
          <w:tcPr>
            <w:tcW w:w="81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8D2D1C" w:rsidRPr="003D5C5A" w:rsidRDefault="008D2D1C" w:rsidP="00885194">
            <w:pPr>
              <w:tabs>
                <w:tab w:val="left" w:pos="-642"/>
                <w:tab w:val="left" w:pos="150"/>
                <w:tab w:val="left" w:pos="690"/>
                <w:tab w:val="left" w:pos="1440"/>
              </w:tabs>
              <w:rPr>
                <w:rFonts w:cs="Arial"/>
                <w:color w:val="000000"/>
                <w:sz w:val="18"/>
                <w:szCs w:val="18"/>
              </w:rPr>
            </w:pPr>
          </w:p>
        </w:tc>
      </w:tr>
      <w:tr w:rsidR="008D2D1C" w:rsidRPr="003D5C5A" w:rsidTr="00885194">
        <w:trPr>
          <w:trHeight w:val="432"/>
          <w:jc w:val="center"/>
        </w:trPr>
        <w:tc>
          <w:tcPr>
            <w:tcW w:w="990" w:type="dxa"/>
            <w:gridSpan w:val="2"/>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rPr>
            </w:pPr>
            <w:r w:rsidRPr="003D5C5A">
              <w:rPr>
                <w:rFonts w:cs="Arial"/>
              </w:rPr>
              <w:t xml:space="preserve"> TOTALS</w:t>
            </w:r>
          </w:p>
        </w:tc>
        <w:tc>
          <w:tcPr>
            <w:tcW w:w="826"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72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72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72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72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81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63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81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54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99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108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rPr>
            </w:pPr>
          </w:p>
        </w:tc>
        <w:tc>
          <w:tcPr>
            <w:tcW w:w="99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rPr>
            </w:pPr>
          </w:p>
        </w:tc>
        <w:tc>
          <w:tcPr>
            <w:tcW w:w="838"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63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72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932"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c>
          <w:tcPr>
            <w:tcW w:w="814" w:type="dxa"/>
            <w:tcBorders>
              <w:top w:val="single" w:sz="2" w:space="0" w:color="000000"/>
              <w:left w:val="single" w:sz="2" w:space="0" w:color="000000"/>
              <w:bottom w:val="single" w:sz="2" w:space="0" w:color="000000"/>
              <w:right w:val="single" w:sz="2" w:space="0" w:color="000000"/>
            </w:tcBorders>
            <w:tcMar>
              <w:top w:w="14" w:type="dxa"/>
              <w:left w:w="29" w:type="dxa"/>
              <w:right w:w="29" w:type="dxa"/>
            </w:tcMar>
            <w:vAlign w:val="center"/>
          </w:tcPr>
          <w:p w:rsidR="008D2D1C" w:rsidRPr="003D5C5A" w:rsidRDefault="008D2D1C" w:rsidP="00885194">
            <w:pPr>
              <w:rPr>
                <w:rFonts w:cs="Arial"/>
                <w:color w:val="000000"/>
                <w:szCs w:val="18"/>
              </w:rPr>
            </w:pPr>
          </w:p>
        </w:tc>
      </w:tr>
    </w:tbl>
    <w:p w:rsidR="008D2D1C" w:rsidRPr="003D5C5A" w:rsidRDefault="008D2D1C" w:rsidP="008D2D1C"/>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tblGrid>
      <w:tr w:rsidR="008D2D1C" w:rsidRPr="003D5C5A" w:rsidTr="00885194">
        <w:tc>
          <w:tcPr>
            <w:tcW w:w="14580" w:type="dxa"/>
            <w:tcBorders>
              <w:bottom w:val="nil"/>
            </w:tcBorders>
          </w:tcPr>
          <w:p w:rsidR="008D2D1C" w:rsidRPr="003D5C5A" w:rsidRDefault="008D2D1C" w:rsidP="00885194">
            <w:r w:rsidRPr="003D5C5A">
              <w:t>Explanations/Comments:</w:t>
            </w:r>
          </w:p>
          <w:p w:rsidR="008D2D1C" w:rsidRPr="003D5C5A" w:rsidRDefault="008D2D1C" w:rsidP="00885194"/>
          <w:p w:rsidR="008D2D1C" w:rsidRPr="003D5C5A" w:rsidRDefault="008D2D1C" w:rsidP="00885194"/>
        </w:tc>
      </w:tr>
      <w:tr w:rsidR="008D2D1C" w:rsidRPr="003D5C5A" w:rsidTr="00885194">
        <w:tc>
          <w:tcPr>
            <w:tcW w:w="14580" w:type="dxa"/>
            <w:tcBorders>
              <w:top w:val="nil"/>
            </w:tcBorders>
          </w:tcPr>
          <w:p w:rsidR="008D2D1C" w:rsidRPr="003D5C5A" w:rsidRDefault="008D2D1C" w:rsidP="00885194"/>
        </w:tc>
      </w:tr>
    </w:tbl>
    <w:p w:rsidR="008D2D1C" w:rsidRPr="003D5C5A" w:rsidRDefault="008D2D1C" w:rsidP="008D2D1C">
      <w:pPr>
        <w:sectPr w:rsidR="008D2D1C" w:rsidRPr="003D5C5A" w:rsidSect="000D5CF9">
          <w:pgSz w:w="15840" w:h="12240" w:orient="landscape" w:code="1"/>
          <w:pgMar w:top="432" w:right="720" w:bottom="432" w:left="432" w:header="720" w:footer="720" w:gutter="0"/>
          <w:cols w:space="720"/>
          <w:docGrid w:linePitch="360"/>
        </w:sectPr>
      </w:pPr>
    </w:p>
    <w:p w:rsidR="008D2D1C" w:rsidRPr="003D5C5A" w:rsidRDefault="008D2D1C" w:rsidP="008D2D1C"/>
    <w:p w:rsidR="008D2D1C" w:rsidRPr="003D5C5A" w:rsidRDefault="008D2D1C" w:rsidP="008D2D1C"/>
    <w:tbl>
      <w:tblPr>
        <w:tblW w:w="8664" w:type="dxa"/>
        <w:jc w:val="center"/>
        <w:tblLayout w:type="fixed"/>
        <w:tblCellMar>
          <w:left w:w="0" w:type="dxa"/>
          <w:right w:w="0" w:type="dxa"/>
        </w:tblCellMar>
        <w:tblLook w:val="0000"/>
      </w:tblPr>
      <w:tblGrid>
        <w:gridCol w:w="2892"/>
        <w:gridCol w:w="50"/>
        <w:gridCol w:w="2942"/>
        <w:gridCol w:w="2780"/>
      </w:tblGrid>
      <w:tr w:rsidR="008D2D1C" w:rsidRPr="003D5C5A" w:rsidTr="00885194">
        <w:trPr>
          <w:trHeight w:val="312"/>
          <w:jc w:val="center"/>
        </w:trPr>
        <w:tc>
          <w:tcPr>
            <w:tcW w:w="8664" w:type="dxa"/>
            <w:gridSpan w:val="4"/>
            <w:tcBorders>
              <w:top w:val="single" w:sz="4" w:space="0" w:color="auto"/>
              <w:left w:val="single" w:sz="4" w:space="0" w:color="auto"/>
              <w:bottom w:val="nil"/>
              <w:right w:val="single" w:sz="4" w:space="0" w:color="auto"/>
            </w:tcBorders>
            <w:noWrap/>
            <w:vAlign w:val="bottom"/>
          </w:tcPr>
          <w:p w:rsidR="008D2D1C" w:rsidRPr="003D5C5A" w:rsidRDefault="008D2D1C" w:rsidP="00885194">
            <w:pPr>
              <w:jc w:val="center"/>
              <w:rPr>
                <w:rFonts w:cs="Arial"/>
                <w:b/>
              </w:rPr>
            </w:pPr>
            <w:r w:rsidRPr="003D5C5A">
              <w:rPr>
                <w:rFonts w:cs="Arial"/>
                <w:b/>
              </w:rPr>
              <w:t>SCHEDULE TO-5</w:t>
            </w:r>
          </w:p>
        </w:tc>
      </w:tr>
      <w:tr w:rsidR="008D2D1C" w:rsidRPr="003D5C5A" w:rsidTr="00885194">
        <w:trPr>
          <w:trHeight w:val="312"/>
          <w:jc w:val="center"/>
        </w:trPr>
        <w:tc>
          <w:tcPr>
            <w:tcW w:w="8664" w:type="dxa"/>
            <w:gridSpan w:val="4"/>
            <w:tcBorders>
              <w:top w:val="nil"/>
              <w:left w:val="single" w:sz="4" w:space="0" w:color="auto"/>
              <w:bottom w:val="nil"/>
              <w:right w:val="single" w:sz="4" w:space="0" w:color="auto"/>
            </w:tcBorders>
            <w:noWrap/>
            <w:vAlign w:val="bottom"/>
          </w:tcPr>
          <w:p w:rsidR="008D2D1C" w:rsidRPr="003D5C5A" w:rsidRDefault="008D2D1C" w:rsidP="00885194">
            <w:pPr>
              <w:jc w:val="center"/>
              <w:rPr>
                <w:rFonts w:cs="Arial"/>
                <w:b/>
              </w:rPr>
            </w:pPr>
            <w:r w:rsidRPr="003D5C5A">
              <w:rPr>
                <w:rFonts w:cs="Arial"/>
                <w:b/>
              </w:rPr>
              <w:t>ANNUAL CANCELLATION CEILING SCHEDULE</w:t>
            </w:r>
          </w:p>
        </w:tc>
      </w:tr>
      <w:tr w:rsidR="008D2D1C" w:rsidRPr="003D5C5A" w:rsidTr="00885194">
        <w:trPr>
          <w:trHeight w:val="204"/>
          <w:jc w:val="center"/>
        </w:trPr>
        <w:tc>
          <w:tcPr>
            <w:tcW w:w="8664" w:type="dxa"/>
            <w:gridSpan w:val="4"/>
            <w:tcBorders>
              <w:top w:val="nil"/>
              <w:left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b/>
                <w:sz w:val="18"/>
              </w:rPr>
              <w:t>IMPORTANT INFORMATION:</w:t>
            </w:r>
          </w:p>
        </w:tc>
      </w:tr>
      <w:tr w:rsidR="008D2D1C" w:rsidRPr="003D5C5A" w:rsidTr="00885194">
        <w:trPr>
          <w:trHeight w:val="204"/>
          <w:jc w:val="center"/>
        </w:trPr>
        <w:tc>
          <w:tcPr>
            <w:tcW w:w="8664" w:type="dxa"/>
            <w:gridSpan w:val="4"/>
            <w:tcBorders>
              <w:top w:val="nil"/>
              <w:left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(1) Cancellation Ceilings for each time period specified below establish the maximum termination liability for that time period, and includes the remaining unamortized principal on total amount financed for each time period specified above plus any prepayment charges.  Actual total termination costs will be negotiated.</w:t>
            </w:r>
          </w:p>
        </w:tc>
      </w:tr>
      <w:tr w:rsidR="008D2D1C" w:rsidRPr="003D5C5A" w:rsidTr="00885194">
        <w:trPr>
          <w:trHeight w:val="204"/>
          <w:jc w:val="center"/>
        </w:trPr>
        <w:tc>
          <w:tcPr>
            <w:tcW w:w="8664" w:type="dxa"/>
            <w:gridSpan w:val="4"/>
            <w:tcBorders>
              <w:top w:val="nil"/>
              <w:left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(2) The contractor may attach a monthly Financing Termination Liability Schedule</w:t>
            </w:r>
            <w:r w:rsidRPr="00C43A5D">
              <w:rPr>
                <w:rFonts w:cs="Arial"/>
                <w:sz w:val="18"/>
              </w:rPr>
              <w:t>.</w:t>
            </w:r>
          </w:p>
        </w:tc>
      </w:tr>
      <w:tr w:rsidR="008D2D1C" w:rsidRPr="003D5C5A" w:rsidTr="00885194">
        <w:trPr>
          <w:trHeight w:val="204"/>
          <w:jc w:val="center"/>
        </w:trPr>
        <w:tc>
          <w:tcPr>
            <w:tcW w:w="8664" w:type="dxa"/>
            <w:gridSpan w:val="4"/>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sz w:val="18"/>
              </w:rPr>
            </w:pPr>
            <w:r w:rsidRPr="003D5C5A">
              <w:rPr>
                <w:rFonts w:cs="Arial"/>
                <w:sz w:val="18"/>
              </w:rPr>
              <w:t xml:space="preserve">(3) In the event of </w:t>
            </w:r>
            <w:r>
              <w:rPr>
                <w:rFonts w:cs="Arial"/>
                <w:sz w:val="18"/>
              </w:rPr>
              <w:t>TO</w:t>
            </w:r>
            <w:r w:rsidRPr="003D5C5A">
              <w:rPr>
                <w:rFonts w:cs="Arial"/>
                <w:sz w:val="18"/>
              </w:rPr>
              <w:t xml:space="preserve"> cancellation or termination for convenience, FAR 52.217-2 or 52.249.2 will apply. </w:t>
            </w:r>
          </w:p>
        </w:tc>
      </w:tr>
      <w:tr w:rsidR="008D2D1C" w:rsidRPr="003D5C5A" w:rsidTr="00885194">
        <w:trPr>
          <w:trHeight w:val="252"/>
          <w:jc w:val="center"/>
        </w:trPr>
        <w:tc>
          <w:tcPr>
            <w:tcW w:w="2892" w:type="dxa"/>
            <w:tcBorders>
              <w:top w:val="single" w:sz="4" w:space="0" w:color="auto"/>
              <w:left w:val="single" w:sz="4" w:space="0" w:color="auto"/>
              <w:bottom w:val="single" w:sz="4" w:space="0" w:color="auto"/>
              <w:right w:val="nil"/>
            </w:tcBorders>
            <w:shd w:val="clear" w:color="auto" w:fill="EAEAEA"/>
            <w:noWrap/>
            <w:vAlign w:val="bottom"/>
          </w:tcPr>
          <w:p w:rsidR="008D2D1C" w:rsidRPr="003D5C5A" w:rsidRDefault="008D2D1C" w:rsidP="00885194">
            <w:pPr>
              <w:jc w:val="center"/>
              <w:rPr>
                <w:rFonts w:cs="Arial"/>
              </w:rPr>
            </w:pPr>
            <w:r w:rsidRPr="003D5C5A">
              <w:rPr>
                <w:rFonts w:cs="Arial"/>
              </w:rPr>
              <w:t>Project Site:</w:t>
            </w:r>
          </w:p>
        </w:tc>
        <w:tc>
          <w:tcPr>
            <w:tcW w:w="2992" w:type="dxa"/>
            <w:gridSpan w:val="2"/>
            <w:tcBorders>
              <w:top w:val="single" w:sz="4" w:space="0" w:color="auto"/>
              <w:left w:val="single" w:sz="4" w:space="0" w:color="auto"/>
              <w:bottom w:val="single" w:sz="4" w:space="0" w:color="auto"/>
              <w:right w:val="nil"/>
            </w:tcBorders>
            <w:shd w:val="clear" w:color="auto" w:fill="EAEAEA"/>
            <w:noWrap/>
            <w:vAlign w:val="bottom"/>
          </w:tcPr>
          <w:p w:rsidR="008D2D1C" w:rsidRPr="003D5C5A" w:rsidRDefault="008D2D1C" w:rsidP="00885194">
            <w:pPr>
              <w:jc w:val="center"/>
              <w:rPr>
                <w:rFonts w:cs="Arial"/>
              </w:rPr>
            </w:pPr>
            <w:r w:rsidRPr="003D5C5A">
              <w:rPr>
                <w:rFonts w:cs="Arial"/>
              </w:rPr>
              <w:t>Task Order No:</w:t>
            </w:r>
          </w:p>
        </w:tc>
        <w:tc>
          <w:tcPr>
            <w:tcW w:w="2780" w:type="dxa"/>
            <w:tcBorders>
              <w:top w:val="single" w:sz="4" w:space="0" w:color="auto"/>
              <w:left w:val="single" w:sz="4" w:space="0" w:color="auto"/>
              <w:bottom w:val="single" w:sz="4" w:space="0" w:color="auto"/>
              <w:right w:val="single" w:sz="4" w:space="0" w:color="auto"/>
            </w:tcBorders>
            <w:shd w:val="clear" w:color="auto" w:fill="EAEAEA"/>
            <w:noWrap/>
            <w:vAlign w:val="bottom"/>
          </w:tcPr>
          <w:p w:rsidR="008D2D1C" w:rsidRPr="003D5C5A" w:rsidRDefault="008D2D1C" w:rsidP="00885194">
            <w:pPr>
              <w:jc w:val="center"/>
              <w:rPr>
                <w:rFonts w:cs="Arial"/>
              </w:rPr>
            </w:pPr>
            <w:r w:rsidRPr="003D5C5A">
              <w:rPr>
                <w:rFonts w:cs="Arial"/>
              </w:rPr>
              <w:t>Contractor Name:</w:t>
            </w:r>
          </w:p>
        </w:tc>
      </w:tr>
      <w:tr w:rsidR="008D2D1C" w:rsidRPr="003D5C5A" w:rsidTr="00885194">
        <w:trPr>
          <w:trHeight w:val="480"/>
          <w:jc w:val="center"/>
        </w:trPr>
        <w:tc>
          <w:tcPr>
            <w:tcW w:w="2892" w:type="dxa"/>
            <w:tcBorders>
              <w:top w:val="nil"/>
              <w:left w:val="single" w:sz="4" w:space="0" w:color="auto"/>
              <w:bottom w:val="single" w:sz="4" w:space="0" w:color="auto"/>
              <w:right w:val="nil"/>
            </w:tcBorders>
            <w:vAlign w:val="bottom"/>
          </w:tcPr>
          <w:p w:rsidR="008D2D1C" w:rsidRPr="003D5C5A" w:rsidRDefault="008D2D1C" w:rsidP="00885194">
            <w:pPr>
              <w:jc w:val="center"/>
              <w:rPr>
                <w:rFonts w:cs="Arial"/>
              </w:rPr>
            </w:pPr>
          </w:p>
        </w:tc>
        <w:tc>
          <w:tcPr>
            <w:tcW w:w="299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jc w:val="center"/>
              <w:rPr>
                <w:rFonts w:cs="Arial"/>
              </w:rPr>
            </w:pPr>
          </w:p>
        </w:tc>
        <w:tc>
          <w:tcPr>
            <w:tcW w:w="2780" w:type="dxa"/>
            <w:tcBorders>
              <w:top w:val="nil"/>
              <w:left w:val="nil"/>
              <w:bottom w:val="single" w:sz="4" w:space="0" w:color="auto"/>
              <w:right w:val="single" w:sz="4" w:space="0" w:color="auto"/>
            </w:tcBorders>
            <w:vAlign w:val="bottom"/>
          </w:tcPr>
          <w:p w:rsidR="008D2D1C" w:rsidRPr="003D5C5A" w:rsidRDefault="008D2D1C" w:rsidP="00885194">
            <w:pPr>
              <w:jc w:val="center"/>
              <w:rPr>
                <w:rFonts w:cs="Arial"/>
              </w:rPr>
            </w:pPr>
          </w:p>
        </w:tc>
      </w:tr>
      <w:tr w:rsidR="008D2D1C" w:rsidRPr="003D5C5A" w:rsidTr="00885194">
        <w:trPr>
          <w:trHeight w:val="204"/>
          <w:jc w:val="center"/>
        </w:trPr>
        <w:tc>
          <w:tcPr>
            <w:tcW w:w="2892" w:type="dxa"/>
            <w:tcBorders>
              <w:top w:val="nil"/>
              <w:left w:val="nil"/>
              <w:bottom w:val="nil"/>
              <w:right w:val="nil"/>
            </w:tcBorders>
            <w:noWrap/>
            <w:vAlign w:val="bottom"/>
          </w:tcPr>
          <w:p w:rsidR="008D2D1C" w:rsidRPr="003D5C5A" w:rsidRDefault="008D2D1C" w:rsidP="00885194">
            <w:pPr>
              <w:rPr>
                <w:rFonts w:cs="Arial"/>
                <w:sz w:val="18"/>
                <w:szCs w:val="18"/>
              </w:rPr>
            </w:pPr>
          </w:p>
        </w:tc>
        <w:tc>
          <w:tcPr>
            <w:tcW w:w="2992" w:type="dxa"/>
            <w:gridSpan w:val="2"/>
            <w:tcBorders>
              <w:top w:val="nil"/>
              <w:left w:val="nil"/>
              <w:bottom w:val="nil"/>
              <w:right w:val="nil"/>
            </w:tcBorders>
            <w:noWrap/>
            <w:vAlign w:val="bottom"/>
          </w:tcPr>
          <w:p w:rsidR="008D2D1C" w:rsidRPr="003D5C5A" w:rsidRDefault="008D2D1C" w:rsidP="00885194">
            <w:pPr>
              <w:rPr>
                <w:rFonts w:cs="Arial"/>
                <w:sz w:val="18"/>
                <w:szCs w:val="18"/>
              </w:rPr>
            </w:pPr>
          </w:p>
        </w:tc>
        <w:tc>
          <w:tcPr>
            <w:tcW w:w="2780" w:type="dxa"/>
            <w:tcBorders>
              <w:top w:val="nil"/>
              <w:left w:val="nil"/>
              <w:bottom w:val="nil"/>
              <w:right w:val="nil"/>
            </w:tcBorders>
            <w:noWrap/>
            <w:vAlign w:val="bottom"/>
          </w:tcPr>
          <w:p w:rsidR="008D2D1C" w:rsidRPr="003D5C5A" w:rsidRDefault="008D2D1C" w:rsidP="00885194">
            <w:pPr>
              <w:rPr>
                <w:rFonts w:cs="Arial"/>
                <w:sz w:val="18"/>
                <w:szCs w:val="18"/>
              </w:rPr>
            </w:pPr>
          </w:p>
        </w:tc>
      </w:tr>
      <w:tr w:rsidR="008D2D1C" w:rsidRPr="003D5C5A" w:rsidTr="00885194">
        <w:trPr>
          <w:gridAfter w:val="1"/>
          <w:wAfter w:w="2780" w:type="dxa"/>
          <w:trHeight w:val="480"/>
          <w:jc w:val="center"/>
        </w:trPr>
        <w:tc>
          <w:tcPr>
            <w:tcW w:w="2942" w:type="dxa"/>
            <w:gridSpan w:val="2"/>
            <w:tcBorders>
              <w:top w:val="single" w:sz="4" w:space="0" w:color="auto"/>
              <w:left w:val="single" w:sz="4" w:space="0" w:color="auto"/>
              <w:bottom w:val="single" w:sz="4" w:space="0" w:color="auto"/>
              <w:right w:val="single" w:sz="4" w:space="0" w:color="auto"/>
            </w:tcBorders>
            <w:shd w:val="clear" w:color="auto" w:fill="EAEAEA"/>
            <w:noWrap/>
            <w:vAlign w:val="bottom"/>
          </w:tcPr>
          <w:p w:rsidR="008D2D1C" w:rsidRPr="003D5C5A" w:rsidRDefault="008D2D1C" w:rsidP="00885194">
            <w:pPr>
              <w:rPr>
                <w:rFonts w:cs="Arial"/>
                <w:sz w:val="18"/>
                <w:szCs w:val="18"/>
              </w:rPr>
            </w:pPr>
            <w:r w:rsidRPr="003D5C5A">
              <w:rPr>
                <w:rFonts w:cs="Arial"/>
                <w:sz w:val="18"/>
                <w:szCs w:val="18"/>
              </w:rPr>
              <w:t xml:space="preserve"> Time Period </w:t>
            </w:r>
          </w:p>
        </w:tc>
        <w:tc>
          <w:tcPr>
            <w:tcW w:w="2942" w:type="dxa"/>
            <w:tcBorders>
              <w:top w:val="single" w:sz="4" w:space="0" w:color="auto"/>
              <w:left w:val="nil"/>
              <w:bottom w:val="single" w:sz="4" w:space="0" w:color="auto"/>
              <w:right w:val="single" w:sz="4" w:space="0" w:color="auto"/>
            </w:tcBorders>
            <w:shd w:val="clear" w:color="auto" w:fill="EAEAEA"/>
            <w:vAlign w:val="bottom"/>
          </w:tcPr>
          <w:p w:rsidR="008D2D1C" w:rsidRPr="003D5C5A" w:rsidRDefault="008D2D1C" w:rsidP="00885194">
            <w:pPr>
              <w:jc w:val="center"/>
              <w:rPr>
                <w:rFonts w:cs="Arial"/>
              </w:rPr>
            </w:pPr>
            <w:r w:rsidRPr="003D5C5A">
              <w:rPr>
                <w:rFonts w:cs="Arial"/>
              </w:rPr>
              <w:t>Cancellation Ceiling</w:t>
            </w: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Installation Acceptance</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One</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Two</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Three</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Four</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Five</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Six</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Seven</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Eight</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Nine</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Ten</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Eleven</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Twelve</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Thirteen</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Fourteen</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Fifteen</w:t>
            </w:r>
          </w:p>
        </w:tc>
        <w:tc>
          <w:tcPr>
            <w:tcW w:w="2942" w:type="dxa"/>
            <w:tcBorders>
              <w:top w:val="nil"/>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Sixteen</w:t>
            </w:r>
          </w:p>
        </w:tc>
        <w:tc>
          <w:tcPr>
            <w:tcW w:w="2942" w:type="dxa"/>
            <w:tcBorders>
              <w:top w:val="nil"/>
              <w:left w:val="nil"/>
              <w:bottom w:val="nil"/>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Seventeen</w:t>
            </w:r>
          </w:p>
        </w:tc>
        <w:tc>
          <w:tcPr>
            <w:tcW w:w="2942" w:type="dxa"/>
            <w:tcBorders>
              <w:top w:val="single" w:sz="4" w:space="0" w:color="auto"/>
              <w:left w:val="nil"/>
              <w:bottom w:val="nil"/>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Eighteen</w:t>
            </w:r>
          </w:p>
        </w:tc>
        <w:tc>
          <w:tcPr>
            <w:tcW w:w="2942" w:type="dxa"/>
            <w:tcBorders>
              <w:top w:val="single" w:sz="4" w:space="0" w:color="auto"/>
              <w:left w:val="nil"/>
              <w:bottom w:val="nil"/>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Nineteen</w:t>
            </w:r>
          </w:p>
        </w:tc>
        <w:tc>
          <w:tcPr>
            <w:tcW w:w="2942" w:type="dxa"/>
            <w:tcBorders>
              <w:top w:val="single" w:sz="4" w:space="0" w:color="auto"/>
              <w:left w:val="nil"/>
              <w:bottom w:val="nil"/>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Twenty</w:t>
            </w:r>
          </w:p>
        </w:tc>
        <w:tc>
          <w:tcPr>
            <w:tcW w:w="2942" w:type="dxa"/>
            <w:tcBorders>
              <w:top w:val="single" w:sz="4" w:space="0" w:color="auto"/>
              <w:left w:val="nil"/>
              <w:bottom w:val="nil"/>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Twenty-one</w:t>
            </w:r>
          </w:p>
        </w:tc>
        <w:tc>
          <w:tcPr>
            <w:tcW w:w="2942" w:type="dxa"/>
            <w:tcBorders>
              <w:top w:val="single" w:sz="4" w:space="0" w:color="auto"/>
              <w:left w:val="nil"/>
              <w:bottom w:val="nil"/>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Twenty-two</w:t>
            </w:r>
          </w:p>
        </w:tc>
        <w:tc>
          <w:tcPr>
            <w:tcW w:w="2942" w:type="dxa"/>
            <w:tcBorders>
              <w:top w:val="single" w:sz="4" w:space="0" w:color="auto"/>
              <w:left w:val="nil"/>
              <w:bottom w:val="nil"/>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Twenty-three</w:t>
            </w:r>
          </w:p>
        </w:tc>
        <w:tc>
          <w:tcPr>
            <w:tcW w:w="2942" w:type="dxa"/>
            <w:tcBorders>
              <w:top w:val="single" w:sz="4" w:space="0" w:color="auto"/>
              <w:left w:val="nil"/>
              <w:bottom w:val="nil"/>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00"/>
          <w:jc w:val="center"/>
        </w:trPr>
        <w:tc>
          <w:tcPr>
            <w:tcW w:w="2942" w:type="dxa"/>
            <w:gridSpan w:val="2"/>
            <w:tcBorders>
              <w:top w:val="nil"/>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End of Year Twenty-four</w:t>
            </w:r>
          </w:p>
        </w:tc>
        <w:tc>
          <w:tcPr>
            <w:tcW w:w="2942"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rPr>
            </w:pPr>
          </w:p>
        </w:tc>
      </w:tr>
      <w:tr w:rsidR="008D2D1C" w:rsidRPr="003D5C5A" w:rsidTr="00885194">
        <w:trPr>
          <w:gridAfter w:val="1"/>
          <w:wAfter w:w="2780" w:type="dxa"/>
          <w:trHeight w:val="340"/>
          <w:jc w:val="center"/>
        </w:trPr>
        <w:tc>
          <w:tcPr>
            <w:tcW w:w="2942" w:type="dxa"/>
            <w:gridSpan w:val="2"/>
            <w:tcBorders>
              <w:top w:val="single" w:sz="4" w:space="0" w:color="auto"/>
              <w:left w:val="single" w:sz="4" w:space="0" w:color="auto"/>
              <w:bottom w:val="single" w:sz="4" w:space="0" w:color="auto"/>
              <w:right w:val="single" w:sz="4" w:space="0" w:color="auto"/>
            </w:tcBorders>
            <w:noWrap/>
            <w:vAlign w:val="bottom"/>
          </w:tcPr>
          <w:p w:rsidR="008D2D1C" w:rsidRPr="003D5C5A" w:rsidRDefault="008D2D1C" w:rsidP="00885194">
            <w:pPr>
              <w:rPr>
                <w:rFonts w:cs="Arial"/>
              </w:rPr>
            </w:pPr>
            <w:r w:rsidRPr="003D5C5A">
              <w:rPr>
                <w:rFonts w:cs="Arial"/>
              </w:rPr>
              <w:t xml:space="preserve">End of Year </w:t>
            </w:r>
            <w:r>
              <w:rPr>
                <w:rFonts w:cs="Arial"/>
              </w:rPr>
              <w:t>T</w:t>
            </w:r>
            <w:r w:rsidRPr="003D5C5A">
              <w:rPr>
                <w:rFonts w:cs="Arial"/>
              </w:rPr>
              <w:t>wenty-five</w:t>
            </w:r>
          </w:p>
        </w:tc>
        <w:tc>
          <w:tcPr>
            <w:tcW w:w="2942" w:type="dxa"/>
            <w:tcBorders>
              <w:top w:val="single" w:sz="4" w:space="0" w:color="auto"/>
              <w:left w:val="nil"/>
              <w:bottom w:val="single" w:sz="4" w:space="0" w:color="auto"/>
              <w:right w:val="single" w:sz="4" w:space="0" w:color="auto"/>
            </w:tcBorders>
            <w:noWrap/>
            <w:vAlign w:val="bottom"/>
          </w:tcPr>
          <w:p w:rsidR="008D2D1C" w:rsidRPr="003D5C5A" w:rsidRDefault="008D2D1C" w:rsidP="00885194">
            <w:pPr>
              <w:rPr>
                <w:rFonts w:cs="Arial"/>
              </w:rPr>
            </w:pPr>
          </w:p>
        </w:tc>
      </w:tr>
    </w:tbl>
    <w:p w:rsidR="00E54B32" w:rsidRDefault="008D2D1C"/>
    <w:sectPr w:rsidR="00E54B32" w:rsidSect="00AE4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77" w:rsidRDefault="008D2D1C" w:rsidP="00501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5777" w:rsidRDefault="008D2D1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77" w:rsidRDefault="008D2D1C">
    <w:pPr>
      <w:pStyle w:val="Header"/>
      <w:pBdr>
        <w:bottom w:val="single" w:sz="4" w:space="1" w:color="auto"/>
      </w:pBdr>
      <w:rPr>
        <w:b/>
        <w:bCs/>
      </w:rPr>
    </w:pPr>
    <w:r>
      <w:rPr>
        <w:b/>
        <w:bCs/>
      </w:rPr>
      <w:t>ESPC</w:t>
    </w:r>
  </w:p>
  <w:p w:rsidR="00E75777" w:rsidRDefault="008D2D1C">
    <w:pPr>
      <w:pStyle w:val="Header"/>
      <w:pBdr>
        <w:bottom w:val="single" w:sz="4" w:space="1" w:color="auto"/>
      </w:pBdr>
      <w:rPr>
        <w:b/>
        <w:bCs/>
      </w:rPr>
    </w:pPr>
  </w:p>
  <w:p w:rsidR="00E75777" w:rsidRDefault="008D2D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FC" w:rsidRPr="005C4DFC" w:rsidRDefault="008D2D1C" w:rsidP="005C4DFC">
    <w:r w:rsidRPr="005C4DFC">
      <w:t>RFP DE-RP36-06GO96031</w:t>
    </w:r>
    <w:r w:rsidRPr="005C4DFC">
      <w:tab/>
    </w:r>
    <w:r w:rsidRPr="005C4DFC">
      <w:tab/>
    </w:r>
    <w:r w:rsidRPr="005C4DFC">
      <w:tab/>
    </w:r>
    <w:r w:rsidRPr="005C4DFC">
      <w:tab/>
    </w:r>
    <w:r w:rsidRPr="005C4DFC">
      <w:tab/>
    </w:r>
    <w:r w:rsidRPr="005C4DFC">
      <w:tab/>
    </w:r>
    <w:r w:rsidRPr="005C4DFC">
      <w:tab/>
    </w:r>
    <w:r w:rsidRPr="005C4DFC">
      <w:tab/>
      <w:t>10/11/2007</w:t>
    </w:r>
  </w:p>
  <w:p w:rsidR="00E75777" w:rsidRDefault="008D2D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77" w:rsidRDefault="008D2D1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77" w:rsidRDefault="008D2D1C">
    <w:pPr>
      <w:pStyle w:val="Header"/>
      <w:pBdr>
        <w:bottom w:val="single" w:sz="4" w:space="1" w:color="auto"/>
      </w:pBdr>
      <w:rPr>
        <w:b/>
        <w:bCs/>
      </w:rPr>
    </w:pPr>
    <w:r>
      <w:rPr>
        <w:b/>
        <w:bCs/>
      </w:rPr>
      <w:t>ESPC</w:t>
    </w:r>
  </w:p>
  <w:p w:rsidR="00E75777" w:rsidRDefault="008D2D1C">
    <w:pPr>
      <w:pStyle w:val="Header"/>
      <w:pBdr>
        <w:bottom w:val="single" w:sz="4" w:space="1" w:color="auto"/>
      </w:pBdr>
      <w:rPr>
        <w:b/>
        <w:bCs/>
      </w:rPr>
    </w:pPr>
  </w:p>
  <w:p w:rsidR="00E75777" w:rsidRDefault="008D2D1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77" w:rsidRPr="006854CF" w:rsidRDefault="008D2D1C" w:rsidP="006854CF">
    <w:r w:rsidRPr="006854CF">
      <w:t>RFP DE-RP36-06GO96031</w:t>
    </w:r>
    <w:r w:rsidRPr="006854CF">
      <w:tab/>
    </w:r>
    <w:r w:rsidRPr="006854CF">
      <w:tab/>
    </w:r>
    <w:r w:rsidRPr="006854CF">
      <w:tab/>
    </w:r>
    <w:r>
      <w:tab/>
    </w:r>
    <w:r>
      <w:tab/>
    </w:r>
    <w:r w:rsidRPr="006854CF">
      <w:tab/>
    </w:r>
    <w:r w:rsidRPr="006854CF">
      <w:tab/>
    </w:r>
    <w:r w:rsidRPr="006854CF">
      <w:tab/>
      <w:t>10/11/2007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77" w:rsidRDefault="008D2D1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77" w:rsidRDefault="008D2D1C">
    <w:pPr>
      <w:pStyle w:val="Header"/>
      <w:pBdr>
        <w:bottom w:val="single" w:sz="4" w:space="1" w:color="auto"/>
      </w:pBdr>
      <w:rPr>
        <w:b/>
        <w:bCs/>
      </w:rPr>
    </w:pPr>
    <w:r>
      <w:rPr>
        <w:b/>
        <w:bCs/>
      </w:rPr>
      <w:t>ESPC</w:t>
    </w:r>
  </w:p>
  <w:p w:rsidR="00E75777" w:rsidRDefault="008D2D1C">
    <w:pPr>
      <w:pStyle w:val="Header"/>
      <w:pBdr>
        <w:bottom w:val="single" w:sz="4" w:space="1" w:color="auto"/>
      </w:pBdr>
      <w:rPr>
        <w:b/>
        <w:bCs/>
      </w:rPr>
    </w:pPr>
  </w:p>
  <w:p w:rsidR="00E75777" w:rsidRDefault="008D2D1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CF" w:rsidRPr="005C4DFC" w:rsidRDefault="008D2D1C" w:rsidP="006854CF">
    <w:r w:rsidRPr="005C4DFC">
      <w:t>RFP DE-RP36-06GO96031</w:t>
    </w:r>
    <w:r w:rsidRPr="005C4DFC">
      <w:tab/>
    </w:r>
    <w:r w:rsidRPr="005C4DFC">
      <w:tab/>
    </w:r>
    <w:r w:rsidRPr="005C4DFC">
      <w:tab/>
    </w:r>
    <w:r w:rsidRPr="005C4DFC">
      <w:tab/>
    </w:r>
    <w:r w:rsidRPr="005C4DFC">
      <w:tab/>
    </w:r>
    <w:r w:rsidRPr="005C4DFC">
      <w:tab/>
    </w:r>
    <w:r w:rsidRPr="005C4DFC">
      <w:tab/>
    </w:r>
    <w:r>
      <w:tab/>
    </w:r>
    <w:r>
      <w:tab/>
    </w:r>
    <w:r>
      <w:tab/>
    </w:r>
    <w:r>
      <w:tab/>
    </w:r>
    <w:r>
      <w:tab/>
    </w:r>
    <w:r>
      <w:tab/>
    </w:r>
    <w:r>
      <w:tab/>
    </w:r>
    <w:r w:rsidRPr="005C4DFC">
      <w:tab/>
      <w:t>10/11/2007</w:t>
    </w:r>
  </w:p>
  <w:p w:rsidR="00E75777" w:rsidRDefault="008D2D1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77" w:rsidRDefault="008D2D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46B386"/>
    <w:lvl w:ilvl="0">
      <w:start w:val="1"/>
      <w:numFmt w:val="decimal"/>
      <w:lvlText w:val="%1."/>
      <w:lvlJc w:val="left"/>
      <w:pPr>
        <w:tabs>
          <w:tab w:val="num" w:pos="1800"/>
        </w:tabs>
        <w:ind w:left="1800" w:hanging="360"/>
      </w:pPr>
    </w:lvl>
  </w:abstractNum>
  <w:abstractNum w:abstractNumId="1">
    <w:nsid w:val="FFFFFF7D"/>
    <w:multiLevelType w:val="singleLevel"/>
    <w:tmpl w:val="BB38F11C"/>
    <w:lvl w:ilvl="0">
      <w:start w:val="1"/>
      <w:numFmt w:val="decimal"/>
      <w:lvlText w:val="%1."/>
      <w:lvlJc w:val="left"/>
      <w:pPr>
        <w:tabs>
          <w:tab w:val="num" w:pos="1440"/>
        </w:tabs>
        <w:ind w:left="1440" w:hanging="360"/>
      </w:pPr>
    </w:lvl>
  </w:abstractNum>
  <w:abstractNum w:abstractNumId="2">
    <w:nsid w:val="FFFFFF7E"/>
    <w:multiLevelType w:val="singleLevel"/>
    <w:tmpl w:val="50CC23A4"/>
    <w:lvl w:ilvl="0">
      <w:start w:val="1"/>
      <w:numFmt w:val="decimal"/>
      <w:lvlText w:val="%1."/>
      <w:lvlJc w:val="left"/>
      <w:pPr>
        <w:tabs>
          <w:tab w:val="num" w:pos="1080"/>
        </w:tabs>
        <w:ind w:left="1080" w:hanging="360"/>
      </w:pPr>
    </w:lvl>
  </w:abstractNum>
  <w:abstractNum w:abstractNumId="3">
    <w:nsid w:val="FFFFFF7F"/>
    <w:multiLevelType w:val="singleLevel"/>
    <w:tmpl w:val="E9CCE08E"/>
    <w:lvl w:ilvl="0">
      <w:start w:val="1"/>
      <w:numFmt w:val="decimal"/>
      <w:lvlText w:val="%1."/>
      <w:lvlJc w:val="left"/>
      <w:pPr>
        <w:tabs>
          <w:tab w:val="num" w:pos="720"/>
        </w:tabs>
        <w:ind w:left="720" w:hanging="360"/>
      </w:pPr>
    </w:lvl>
  </w:abstractNum>
  <w:abstractNum w:abstractNumId="4">
    <w:nsid w:val="FFFFFF80"/>
    <w:multiLevelType w:val="singleLevel"/>
    <w:tmpl w:val="430CA78A"/>
    <w:lvl w:ilvl="0">
      <w:start w:val="1"/>
      <w:numFmt w:val="bullet"/>
      <w:pStyle w:val="ListNumber5"/>
      <w:lvlText w:val=""/>
      <w:lvlJc w:val="left"/>
      <w:pPr>
        <w:tabs>
          <w:tab w:val="num" w:pos="1800"/>
        </w:tabs>
        <w:ind w:left="1800" w:hanging="360"/>
      </w:pPr>
      <w:rPr>
        <w:rFonts w:ascii="Symbol" w:hAnsi="Symbol" w:hint="default"/>
      </w:rPr>
    </w:lvl>
  </w:abstractNum>
  <w:abstractNum w:abstractNumId="5">
    <w:nsid w:val="FFFFFF81"/>
    <w:multiLevelType w:val="singleLevel"/>
    <w:tmpl w:val="1E8E81AC"/>
    <w:lvl w:ilvl="0">
      <w:start w:val="1"/>
      <w:numFmt w:val="bullet"/>
      <w:pStyle w:val="ListNumber4"/>
      <w:lvlText w:val=""/>
      <w:lvlJc w:val="left"/>
      <w:pPr>
        <w:tabs>
          <w:tab w:val="num" w:pos="1440"/>
        </w:tabs>
        <w:ind w:left="1440" w:hanging="360"/>
      </w:pPr>
      <w:rPr>
        <w:rFonts w:ascii="Symbol" w:hAnsi="Symbol" w:hint="default"/>
      </w:rPr>
    </w:lvl>
  </w:abstractNum>
  <w:abstractNum w:abstractNumId="6">
    <w:nsid w:val="FFFFFF82"/>
    <w:multiLevelType w:val="singleLevel"/>
    <w:tmpl w:val="CCE27AF6"/>
    <w:lvl w:ilvl="0">
      <w:start w:val="1"/>
      <w:numFmt w:val="bullet"/>
      <w:pStyle w:val="ListNumber3"/>
      <w:lvlText w:val=""/>
      <w:lvlJc w:val="left"/>
      <w:pPr>
        <w:tabs>
          <w:tab w:val="num" w:pos="1080"/>
        </w:tabs>
        <w:ind w:left="1080" w:hanging="360"/>
      </w:pPr>
      <w:rPr>
        <w:rFonts w:ascii="Symbol" w:hAnsi="Symbol" w:hint="default"/>
      </w:rPr>
    </w:lvl>
  </w:abstractNum>
  <w:abstractNum w:abstractNumId="7">
    <w:nsid w:val="FFFFFF88"/>
    <w:multiLevelType w:val="singleLevel"/>
    <w:tmpl w:val="7752E4CC"/>
    <w:lvl w:ilvl="0">
      <w:start w:val="1"/>
      <w:numFmt w:val="decimal"/>
      <w:lvlText w:val="%1."/>
      <w:lvlJc w:val="left"/>
      <w:pPr>
        <w:tabs>
          <w:tab w:val="num" w:pos="360"/>
        </w:tabs>
        <w:ind w:left="360" w:hanging="360"/>
      </w:pPr>
    </w:lvl>
  </w:abstractNum>
  <w:abstractNum w:abstractNumId="8">
    <w:nsid w:val="00000007"/>
    <w:multiLevelType w:val="multilevel"/>
    <w:tmpl w:val="00000000"/>
    <w:lvl w:ilvl="0">
      <w:start w:val="1"/>
      <w:numFmt w:val="lowerLetter"/>
      <w:lvlText w:val="(%1)"/>
      <w:lvlJc w:val="left"/>
      <w:pPr>
        <w:tabs>
          <w:tab w:val="num" w:pos="360"/>
        </w:tabs>
        <w:ind w:left="720" w:hanging="720"/>
      </w:pPr>
      <w:rPr>
        <w:rFonts w:ascii="Times New Roman" w:hAnsi="Times New Roman" w:cs="Times New Roman"/>
        <w:sz w:val="22"/>
        <w:szCs w:val="22"/>
      </w:rPr>
    </w:lvl>
    <w:lvl w:ilvl="1">
      <w:start w:val="1"/>
      <w:numFmt w:val="lowerLetter"/>
      <w:lvlText w:val="%2"/>
      <w:lvlJc w:val="left"/>
    </w:lvl>
    <w:lvl w:ilvl="2">
      <w:start w:val="1"/>
      <w:numFmt w:val="decimal"/>
      <w:pStyle w:val="Level1"/>
      <w:lvlText w:val="%3."/>
      <w:lvlJc w:val="left"/>
      <w:pPr>
        <w:tabs>
          <w:tab w:val="num" w:pos="1980"/>
        </w:tabs>
        <w:ind w:left="1980" w:hanging="540"/>
      </w:pPr>
      <w:rPr>
        <w:rFonts w:ascii="Times New Roman" w:hAnsi="Times New Roman" w:cs="Times New Roman"/>
        <w:sz w:val="22"/>
        <w:szCs w:val="22"/>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B"/>
    <w:multiLevelType w:val="multilevel"/>
    <w:tmpl w:val="00000000"/>
    <w:lvl w:ilvl="0">
      <w:start w:val="1"/>
      <w:numFmt w:val="lowerLetter"/>
      <w:pStyle w:val="BodyTextIndent"/>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1913A2E"/>
    <w:multiLevelType w:val="hybridMultilevel"/>
    <w:tmpl w:val="60C867C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nsid w:val="077C49D4"/>
    <w:multiLevelType w:val="hybridMultilevel"/>
    <w:tmpl w:val="83AAB1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C4015F5"/>
    <w:multiLevelType w:val="hybridMultilevel"/>
    <w:tmpl w:val="1E12DA62"/>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3">
    <w:nsid w:val="0ECC640F"/>
    <w:multiLevelType w:val="hybridMultilevel"/>
    <w:tmpl w:val="35845224"/>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nsid w:val="179C7A59"/>
    <w:multiLevelType w:val="hybridMultilevel"/>
    <w:tmpl w:val="DAC8A574"/>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cs="Times New Roman" w:hint="default"/>
      </w:rPr>
    </w:lvl>
    <w:lvl w:ilvl="1" w:tplc="D02A996A">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0DB272B"/>
    <w:multiLevelType w:val="hybridMultilevel"/>
    <w:tmpl w:val="9DC64358"/>
    <w:lvl w:ilvl="0" w:tplc="EBDCDDF0">
      <w:start w:val="1"/>
      <w:numFmt w:val="bullet"/>
      <w:lvlText w:val=""/>
      <w:lvlJc w:val="left"/>
      <w:pPr>
        <w:tabs>
          <w:tab w:val="num" w:pos="3600"/>
        </w:tabs>
        <w:ind w:left="3600" w:firstLine="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nsid w:val="23AA58D6"/>
    <w:multiLevelType w:val="hybridMultilevel"/>
    <w:tmpl w:val="03A2B738"/>
    <w:lvl w:ilvl="0" w:tplc="04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6DA34DF"/>
    <w:multiLevelType w:val="hybridMultilevel"/>
    <w:tmpl w:val="F7CA9A08"/>
    <w:lvl w:ilvl="0" w:tplc="ED1C0696">
      <w:start w:val="1"/>
      <w:numFmt w:val="bullet"/>
      <w:lvlText w:val="□"/>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9">
    <w:nsid w:val="2A216917"/>
    <w:multiLevelType w:val="hybridMultilevel"/>
    <w:tmpl w:val="B82C1B5E"/>
    <w:lvl w:ilvl="0" w:tplc="EBDCDDF0">
      <w:start w:val="1"/>
      <w:numFmt w:val="bullet"/>
      <w:lvlText w:val=""/>
      <w:lvlJc w:val="left"/>
      <w:pPr>
        <w:tabs>
          <w:tab w:val="num" w:pos="-360"/>
        </w:tabs>
        <w:ind w:left="-360" w:firstLine="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5E1354A"/>
    <w:multiLevelType w:val="hybridMultilevel"/>
    <w:tmpl w:val="96DACCBA"/>
    <w:lvl w:ilvl="0" w:tplc="68D400CC">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3001E2"/>
    <w:multiLevelType w:val="hybridMultilevel"/>
    <w:tmpl w:val="07941D3A"/>
    <w:lvl w:ilvl="0" w:tplc="8DD8007E">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nsid w:val="3B2B1BAD"/>
    <w:multiLevelType w:val="multilevel"/>
    <w:tmpl w:val="0C7C453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3F845CBF"/>
    <w:multiLevelType w:val="hybridMultilevel"/>
    <w:tmpl w:val="A24822E4"/>
    <w:lvl w:ilvl="0" w:tplc="EBDCDDF0">
      <w:start w:val="1"/>
      <w:numFmt w:val="bullet"/>
      <w:lvlText w:val=""/>
      <w:lvlJc w:val="left"/>
      <w:pPr>
        <w:tabs>
          <w:tab w:val="num" w:pos="288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nsid w:val="3FC1238F"/>
    <w:multiLevelType w:val="hybridMultilevel"/>
    <w:tmpl w:val="D9009612"/>
    <w:lvl w:ilvl="0" w:tplc="F7D2EAB8">
      <w:start w:val="1"/>
      <w:numFmt w:val="bullet"/>
      <w:lvlText w:val=""/>
      <w:lvlJc w:val="left"/>
      <w:pPr>
        <w:tabs>
          <w:tab w:val="num" w:pos="1800"/>
        </w:tabs>
        <w:ind w:left="1800" w:hanging="360"/>
      </w:pPr>
      <w:rPr>
        <w:rFonts w:ascii="Symbol" w:hAnsi="Symbol" w:hint="default"/>
      </w:rPr>
    </w:lvl>
    <w:lvl w:ilvl="1" w:tplc="0409000F" w:tentative="1">
      <w:start w:val="1"/>
      <w:numFmt w:val="bullet"/>
      <w:lvlText w:val="o"/>
      <w:lvlJc w:val="left"/>
      <w:pPr>
        <w:tabs>
          <w:tab w:val="num" w:pos="2520"/>
        </w:tabs>
        <w:ind w:left="2520" w:hanging="360"/>
      </w:pPr>
      <w:rPr>
        <w:rFonts w:ascii="Courier New" w:hAnsi="Courier New" w:cs="Courier New" w:hint="default"/>
      </w:rPr>
    </w:lvl>
    <w:lvl w:ilvl="2" w:tplc="916ED74A"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5">
    <w:nsid w:val="418849B6"/>
    <w:multiLevelType w:val="hybridMultilevel"/>
    <w:tmpl w:val="3F3C41B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42433E1F"/>
    <w:multiLevelType w:val="hybridMultilevel"/>
    <w:tmpl w:val="F588F6C6"/>
    <w:lvl w:ilvl="0" w:tplc="7F66E232">
      <w:start w:val="1"/>
      <w:numFmt w:val="bullet"/>
      <w:lvlText w:val=""/>
      <w:lvlJc w:val="left"/>
      <w:pPr>
        <w:tabs>
          <w:tab w:val="num" w:pos="1800"/>
        </w:tabs>
        <w:ind w:left="1800" w:hanging="360"/>
      </w:pPr>
      <w:rPr>
        <w:rFonts w:ascii="Symbol" w:hAnsi="Symbol" w:hint="default"/>
      </w:rPr>
    </w:lvl>
    <w:lvl w:ilvl="1" w:tplc="2646C55E" w:tentative="1">
      <w:start w:val="1"/>
      <w:numFmt w:val="bullet"/>
      <w:lvlText w:val="o"/>
      <w:lvlJc w:val="left"/>
      <w:pPr>
        <w:tabs>
          <w:tab w:val="num" w:pos="2520"/>
        </w:tabs>
        <w:ind w:left="2520" w:hanging="360"/>
      </w:pPr>
      <w:rPr>
        <w:rFonts w:ascii="Courier New" w:hAnsi="Courier New" w:cs="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nsid w:val="42A14C98"/>
    <w:multiLevelType w:val="hybridMultilevel"/>
    <w:tmpl w:val="4A16A100"/>
    <w:lvl w:ilvl="0" w:tplc="8DD8007E">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8">
    <w:nsid w:val="46F55D36"/>
    <w:multiLevelType w:val="hybridMultilevel"/>
    <w:tmpl w:val="64209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C47424"/>
    <w:multiLevelType w:val="hybridMultilevel"/>
    <w:tmpl w:val="9A0C4C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4E5C59F4"/>
    <w:multiLevelType w:val="hybridMultilevel"/>
    <w:tmpl w:val="4E7667AA"/>
    <w:lvl w:ilvl="0" w:tplc="A228832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3E07726"/>
    <w:multiLevelType w:val="hybridMultilevel"/>
    <w:tmpl w:val="5E568B70"/>
    <w:lvl w:ilvl="0" w:tplc="A228832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D1D6625"/>
    <w:multiLevelType w:val="hybridMultilevel"/>
    <w:tmpl w:val="264CA3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EBC2CFB"/>
    <w:multiLevelType w:val="hybridMultilevel"/>
    <w:tmpl w:val="C610D062"/>
    <w:lvl w:ilvl="0" w:tplc="38325600">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4">
    <w:nsid w:val="5FBB40CF"/>
    <w:multiLevelType w:val="hybridMultilevel"/>
    <w:tmpl w:val="FC388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C23C85"/>
    <w:multiLevelType w:val="hybridMultilevel"/>
    <w:tmpl w:val="E148332C"/>
    <w:lvl w:ilvl="0" w:tplc="0C7EBFE0">
      <w:start w:val="1"/>
      <w:numFmt w:val="bullet"/>
      <w:lvlText w:val=""/>
      <w:lvlJc w:val="left"/>
      <w:pPr>
        <w:tabs>
          <w:tab w:val="num" w:pos="1800"/>
        </w:tabs>
        <w:ind w:left="1800" w:hanging="360"/>
      </w:pPr>
      <w:rPr>
        <w:rFonts w:ascii="Symbol" w:hAnsi="Symbol" w:hint="default"/>
      </w:rPr>
    </w:lvl>
    <w:lvl w:ilvl="1" w:tplc="B502AB08" w:tentative="1">
      <w:start w:val="1"/>
      <w:numFmt w:val="bullet"/>
      <w:lvlText w:val="o"/>
      <w:lvlJc w:val="left"/>
      <w:pPr>
        <w:tabs>
          <w:tab w:val="num" w:pos="2520"/>
        </w:tabs>
        <w:ind w:left="2520" w:hanging="360"/>
      </w:pPr>
      <w:rPr>
        <w:rFonts w:ascii="Courier New" w:hAnsi="Courier New" w:cs="Courier New" w:hint="default"/>
      </w:rPr>
    </w:lvl>
    <w:lvl w:ilvl="2" w:tplc="8202EC0C"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6">
    <w:nsid w:val="62E9556B"/>
    <w:multiLevelType w:val="multilevel"/>
    <w:tmpl w:val="0C7C453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64A737AE"/>
    <w:multiLevelType w:val="hybridMultilevel"/>
    <w:tmpl w:val="A348AC5C"/>
    <w:lvl w:ilvl="0" w:tplc="04090017">
      <w:start w:val="1"/>
      <w:numFmt w:val="bullet"/>
      <w:lvlText w:val=""/>
      <w:lvlJc w:val="left"/>
      <w:pPr>
        <w:tabs>
          <w:tab w:val="num" w:pos="1800"/>
        </w:tabs>
        <w:ind w:left="1800" w:hanging="360"/>
      </w:pPr>
      <w:rPr>
        <w:rFonts w:ascii="Symbol" w:hAnsi="Symbol" w:hint="default"/>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A4283846" w:tentative="1">
      <w:start w:val="1"/>
      <w:numFmt w:val="bullet"/>
      <w:lvlText w:val=""/>
      <w:lvlJc w:val="left"/>
      <w:pPr>
        <w:tabs>
          <w:tab w:val="num" w:pos="3240"/>
        </w:tabs>
        <w:ind w:left="3240" w:hanging="360"/>
      </w:pPr>
      <w:rPr>
        <w:rFonts w:ascii="Wingdings" w:hAnsi="Wingdings" w:hint="default"/>
      </w:rPr>
    </w:lvl>
    <w:lvl w:ilvl="3" w:tplc="1B34E702"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8">
    <w:nsid w:val="67B14ECC"/>
    <w:multiLevelType w:val="multilevel"/>
    <w:tmpl w:val="AAA2B7B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6896058A"/>
    <w:multiLevelType w:val="hybridMultilevel"/>
    <w:tmpl w:val="8E749744"/>
    <w:lvl w:ilvl="0" w:tplc="46A6CC94">
      <w:start w:val="1"/>
      <w:numFmt w:val="bullet"/>
      <w:pStyle w:val="Heading4"/>
      <w:lvlText w:val=""/>
      <w:lvlJc w:val="left"/>
      <w:pPr>
        <w:tabs>
          <w:tab w:val="num" w:pos="1800"/>
        </w:tabs>
        <w:ind w:left="1800" w:hanging="360"/>
      </w:pPr>
      <w:rPr>
        <w:rFonts w:ascii="Wingdings" w:hAnsi="Wingdings"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1575F65"/>
    <w:multiLevelType w:val="hybridMultilevel"/>
    <w:tmpl w:val="C3646596"/>
    <w:lvl w:ilvl="0" w:tplc="F7D2EA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CA29F8"/>
    <w:multiLevelType w:val="hybridMultilevel"/>
    <w:tmpl w:val="B2DAC3CA"/>
    <w:lvl w:ilvl="0" w:tplc="FFFFFFFF">
      <w:start w:val="1"/>
      <w:numFmt w:val="bullet"/>
      <w:lvlText w:val=""/>
      <w:lvlJc w:val="left"/>
      <w:pPr>
        <w:tabs>
          <w:tab w:val="num" w:pos="1710"/>
        </w:tabs>
        <w:ind w:left="1710" w:hanging="360"/>
      </w:pPr>
      <w:rPr>
        <w:rFonts w:ascii="Symbol" w:hAnsi="Symbol" w:hint="default"/>
      </w:rPr>
    </w:lvl>
    <w:lvl w:ilvl="1" w:tplc="FFFFFFFF" w:tentative="1">
      <w:start w:val="1"/>
      <w:numFmt w:val="bullet"/>
      <w:lvlText w:val="o"/>
      <w:lvlJc w:val="left"/>
      <w:pPr>
        <w:tabs>
          <w:tab w:val="num" w:pos="2430"/>
        </w:tabs>
        <w:ind w:left="2430" w:hanging="360"/>
      </w:pPr>
      <w:rPr>
        <w:rFonts w:ascii="Courier New" w:hAnsi="Courier New" w:cs="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cs="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cs="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42">
    <w:nsid w:val="738C0A37"/>
    <w:multiLevelType w:val="multilevel"/>
    <w:tmpl w:val="F7CA9A08"/>
    <w:lvl w:ilvl="0">
      <w:start w:val="1"/>
      <w:numFmt w:val="bullet"/>
      <w:lvlText w:val="□"/>
      <w:lvlJc w:val="left"/>
      <w:pPr>
        <w:tabs>
          <w:tab w:val="num" w:pos="4320"/>
        </w:tabs>
        <w:ind w:left="4320" w:hanging="360"/>
      </w:pPr>
      <w:rPr>
        <w:rFonts w:ascii="Courier New" w:hAnsi="Courier New" w:hint="default"/>
      </w:rPr>
    </w:lvl>
    <w:lvl w:ilvl="1">
      <w:start w:val="1"/>
      <w:numFmt w:val="bullet"/>
      <w:lvlText w:val="o"/>
      <w:lvlJc w:val="left"/>
      <w:pPr>
        <w:tabs>
          <w:tab w:val="num" w:pos="5040"/>
        </w:tabs>
        <w:ind w:left="5040" w:hanging="360"/>
      </w:pPr>
      <w:rPr>
        <w:rFonts w:ascii="Courier New" w:hAnsi="Courier New" w:cs="Courier New"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cs="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cs="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43">
    <w:nsid w:val="739561B3"/>
    <w:multiLevelType w:val="hybridMultilevel"/>
    <w:tmpl w:val="C7849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69383A"/>
    <w:multiLevelType w:val="hybridMultilevel"/>
    <w:tmpl w:val="AAA2B7B6"/>
    <w:lvl w:ilvl="0" w:tplc="ED1C069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4F36861"/>
    <w:multiLevelType w:val="hybridMultilevel"/>
    <w:tmpl w:val="5436F1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9B268A1"/>
    <w:multiLevelType w:val="multilevel"/>
    <w:tmpl w:val="B82C1B5E"/>
    <w:lvl w:ilvl="0">
      <w:start w:val="1"/>
      <w:numFmt w:val="bullet"/>
      <w:lvlText w:val=""/>
      <w:lvlJc w:val="left"/>
      <w:pPr>
        <w:tabs>
          <w:tab w:val="num" w:pos="-360"/>
        </w:tabs>
        <w:ind w:left="-360" w:firstLine="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nsid w:val="7D3D63C6"/>
    <w:multiLevelType w:val="hybridMultilevel"/>
    <w:tmpl w:val="9D2E71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F5838CB"/>
    <w:multiLevelType w:val="hybridMultilevel"/>
    <w:tmpl w:val="54F6D80E"/>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1"/>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lvlOverride w:ilvl="0">
      <w:startOverride w:val="1"/>
      <w:lvl w:ilvl="0">
        <w:start w:val="1"/>
        <w:numFmt w:val="decimal"/>
        <w:pStyle w:val="BodyTextInden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8"/>
  </w:num>
  <w:num w:numId="4">
    <w:abstractNumId w:val="12"/>
  </w:num>
  <w:num w:numId="5">
    <w:abstractNumId w:val="37"/>
  </w:num>
  <w:num w:numId="6">
    <w:abstractNumId w:val="39"/>
  </w:num>
  <w:num w:numId="7">
    <w:abstractNumId w:val="27"/>
  </w:num>
  <w:num w:numId="8">
    <w:abstractNumId w:val="13"/>
  </w:num>
  <w:num w:numId="9">
    <w:abstractNumId w:val="26"/>
  </w:num>
  <w:num w:numId="10">
    <w:abstractNumId w:val="29"/>
  </w:num>
  <w:num w:numId="11">
    <w:abstractNumId w:val="14"/>
  </w:num>
  <w:num w:numId="12">
    <w:abstractNumId w:val="10"/>
  </w:num>
  <w:num w:numId="13">
    <w:abstractNumId w:val="30"/>
  </w:num>
  <w:num w:numId="14">
    <w:abstractNumId w:val="21"/>
  </w:num>
  <w:num w:numId="15">
    <w:abstractNumId w:val="31"/>
  </w:num>
  <w:num w:numId="16">
    <w:abstractNumId w:val="41"/>
  </w:num>
  <w:num w:numId="17">
    <w:abstractNumId w:val="33"/>
  </w:num>
  <w:num w:numId="18">
    <w:abstractNumId w:val="24"/>
  </w:num>
  <w:num w:numId="19">
    <w:abstractNumId w:val="32"/>
  </w:num>
  <w:num w:numId="20">
    <w:abstractNumId w:val="35"/>
  </w:num>
  <w:num w:numId="21">
    <w:abstractNumId w:val="17"/>
  </w:num>
  <w:num w:numId="22">
    <w:abstractNumId w:val="47"/>
  </w:num>
  <w:num w:numId="23">
    <w:abstractNumId w:val="20"/>
  </w:num>
  <w:num w:numId="24">
    <w:abstractNumId w:val="6"/>
  </w:num>
  <w:num w:numId="25">
    <w:abstractNumId w:val="5"/>
  </w:num>
  <w:num w:numId="26">
    <w:abstractNumId w:val="4"/>
  </w:num>
  <w:num w:numId="27">
    <w:abstractNumId w:val="7"/>
  </w:num>
  <w:num w:numId="28">
    <w:abstractNumId w:val="3"/>
  </w:num>
  <w:num w:numId="29">
    <w:abstractNumId w:val="2"/>
  </w:num>
  <w:num w:numId="30">
    <w:abstractNumId w:val="1"/>
  </w:num>
  <w:num w:numId="31">
    <w:abstractNumId w:val="0"/>
  </w:num>
  <w:num w:numId="32">
    <w:abstractNumId w:val="40"/>
  </w:num>
  <w:num w:numId="33">
    <w:abstractNumId w:val="45"/>
  </w:num>
  <w:num w:numId="34">
    <w:abstractNumId w:val="15"/>
  </w:num>
  <w:num w:numId="35">
    <w:abstractNumId w:val="25"/>
  </w:num>
  <w:num w:numId="36">
    <w:abstractNumId w:val="11"/>
  </w:num>
  <w:num w:numId="37">
    <w:abstractNumId w:val="22"/>
  </w:num>
  <w:num w:numId="38">
    <w:abstractNumId w:val="36"/>
  </w:num>
  <w:num w:numId="39">
    <w:abstractNumId w:val="43"/>
  </w:num>
  <w:num w:numId="40">
    <w:abstractNumId w:val="34"/>
  </w:num>
  <w:num w:numId="41">
    <w:abstractNumId w:val="28"/>
  </w:num>
  <w:num w:numId="42">
    <w:abstractNumId w:val="44"/>
  </w:num>
  <w:num w:numId="43">
    <w:abstractNumId w:val="38"/>
  </w:num>
  <w:num w:numId="44">
    <w:abstractNumId w:val="19"/>
  </w:num>
  <w:num w:numId="45">
    <w:abstractNumId w:val="18"/>
  </w:num>
  <w:num w:numId="46">
    <w:abstractNumId w:val="42"/>
  </w:num>
  <w:num w:numId="47">
    <w:abstractNumId w:val="16"/>
  </w:num>
  <w:num w:numId="48">
    <w:abstractNumId w:val="23"/>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characterSpacingControl w:val="doNotCompress"/>
  <w:endnotePr>
    <w:numFmt w:val="decimal"/>
  </w:endnotePr>
  <w:compat/>
  <w:rsids>
    <w:rsidRoot w:val="008D2D1C"/>
    <w:rsid w:val="004422EF"/>
    <w:rsid w:val="004511CA"/>
    <w:rsid w:val="00500199"/>
    <w:rsid w:val="00775956"/>
    <w:rsid w:val="008D2D1C"/>
    <w:rsid w:val="00A27CD4"/>
    <w:rsid w:val="00AE4142"/>
    <w:rsid w:val="00C655B0"/>
    <w:rsid w:val="00CD2BDC"/>
    <w:rsid w:val="00D70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footnote reference" w:uiPriority="99"/>
    <w:lsdException w:name="line number" w:uiPriority="99"/>
    <w:lsdException w:name="endnote reference" w:uiPriority="99"/>
    <w:lsdException w:name="endnote text"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1C"/>
    <w:pPr>
      <w:spacing w:after="0" w:line="240" w:lineRule="auto"/>
    </w:pPr>
    <w:rPr>
      <w:rFonts w:ascii="Arial" w:hAnsi="Arial" w:cs="Times New Roman"/>
    </w:rPr>
  </w:style>
  <w:style w:type="paragraph" w:styleId="Heading1">
    <w:name w:val="heading 1"/>
    <w:basedOn w:val="Normal"/>
    <w:next w:val="Normal"/>
    <w:link w:val="Heading1Char"/>
    <w:qFormat/>
    <w:rsid w:val="008D2D1C"/>
    <w:pPr>
      <w:keepNext/>
      <w:outlineLvl w:val="0"/>
    </w:pPr>
    <w:rPr>
      <w:rFonts w:eastAsia="Times New Roman" w:cs="Arial"/>
      <w:b/>
      <w:bCs/>
    </w:rPr>
  </w:style>
  <w:style w:type="paragraph" w:styleId="Heading2">
    <w:name w:val="heading 2"/>
    <w:basedOn w:val="Normal"/>
    <w:next w:val="Normal"/>
    <w:link w:val="Heading2Char"/>
    <w:qFormat/>
    <w:rsid w:val="008D2D1C"/>
    <w:pPr>
      <w:keepNext/>
      <w:overflowPunct w:val="0"/>
      <w:autoSpaceDE w:val="0"/>
      <w:autoSpaceDN w:val="0"/>
      <w:adjustRightInd w:val="0"/>
      <w:spacing w:before="240" w:after="60"/>
      <w:textAlignment w:val="baseline"/>
      <w:outlineLvl w:val="1"/>
    </w:pPr>
    <w:rPr>
      <w:rFonts w:eastAsia="Times New Roman" w:cs="Arial"/>
      <w:b/>
      <w:bCs/>
      <w:i/>
      <w:iCs/>
      <w:sz w:val="28"/>
      <w:szCs w:val="28"/>
    </w:rPr>
  </w:style>
  <w:style w:type="paragraph" w:styleId="Heading3">
    <w:name w:val="heading 3"/>
    <w:basedOn w:val="Normal"/>
    <w:next w:val="Normal"/>
    <w:link w:val="Heading3Char"/>
    <w:qFormat/>
    <w:rsid w:val="008D2D1C"/>
    <w:pPr>
      <w:keepNext/>
      <w:overflowPunct w:val="0"/>
      <w:autoSpaceDE w:val="0"/>
      <w:autoSpaceDN w:val="0"/>
      <w:adjustRightInd w:val="0"/>
      <w:spacing w:before="240" w:after="60"/>
      <w:textAlignment w:val="baseline"/>
      <w:outlineLvl w:val="2"/>
    </w:pPr>
    <w:rPr>
      <w:rFonts w:eastAsia="Times New Roman" w:cs="Arial"/>
      <w:b/>
      <w:bCs/>
      <w:sz w:val="26"/>
      <w:szCs w:val="26"/>
    </w:rPr>
  </w:style>
  <w:style w:type="paragraph" w:styleId="Heading4">
    <w:name w:val="heading 4"/>
    <w:basedOn w:val="Normal"/>
    <w:next w:val="Normal"/>
    <w:link w:val="Heading4Char"/>
    <w:qFormat/>
    <w:rsid w:val="008D2D1C"/>
    <w:pPr>
      <w:numPr>
        <w:numId w:val="6"/>
      </w:numPr>
      <w:spacing w:before="60" w:after="60"/>
      <w:outlineLvl w:val="3"/>
    </w:pPr>
    <w:rPr>
      <w:rFonts w:eastAsia="Times New Roman"/>
      <w:bCs/>
      <w:sz w:val="24"/>
      <w:szCs w:val="28"/>
    </w:rPr>
  </w:style>
  <w:style w:type="paragraph" w:styleId="Heading5">
    <w:name w:val="heading 5"/>
    <w:basedOn w:val="Normal"/>
    <w:next w:val="Normal"/>
    <w:link w:val="Heading5Char"/>
    <w:qFormat/>
    <w:rsid w:val="008D2D1C"/>
    <w:pPr>
      <w:widowControl w:val="0"/>
      <w:autoSpaceDE w:val="0"/>
      <w:autoSpaceDN w:val="0"/>
      <w:adjustRightInd w:val="0"/>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8D2D1C"/>
    <w:pPr>
      <w:widowControl w:val="0"/>
      <w:autoSpaceDE w:val="0"/>
      <w:autoSpaceDN w:val="0"/>
      <w:adjustRightInd w:val="0"/>
      <w:spacing w:before="240" w:after="60"/>
      <w:outlineLvl w:val="5"/>
    </w:pPr>
    <w:rPr>
      <w:rFonts w:ascii="Times New Roman" w:eastAsia="Times New Roman" w:hAnsi="Times New Roman"/>
      <w:b/>
      <w:bCs/>
    </w:rPr>
  </w:style>
  <w:style w:type="paragraph" w:styleId="Heading7">
    <w:name w:val="heading 7"/>
    <w:basedOn w:val="Normal"/>
    <w:next w:val="Normal"/>
    <w:link w:val="Heading7Char"/>
    <w:qFormat/>
    <w:rsid w:val="008D2D1C"/>
    <w:pPr>
      <w:widowControl w:val="0"/>
      <w:autoSpaceDE w:val="0"/>
      <w:autoSpaceDN w:val="0"/>
      <w:adjustRightInd w:val="0"/>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8D2D1C"/>
    <w:pPr>
      <w:widowControl w:val="0"/>
      <w:autoSpaceDE w:val="0"/>
      <w:autoSpaceDN w:val="0"/>
      <w:adjustRightInd w:val="0"/>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8D2D1C"/>
    <w:pPr>
      <w:widowControl w:val="0"/>
      <w:autoSpaceDE w:val="0"/>
      <w:autoSpaceDN w:val="0"/>
      <w:adjustRightInd w:val="0"/>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D1C"/>
    <w:rPr>
      <w:rFonts w:ascii="Arial" w:eastAsia="Times New Roman" w:hAnsi="Arial" w:cs="Arial"/>
      <w:b/>
      <w:bCs/>
    </w:rPr>
  </w:style>
  <w:style w:type="character" w:customStyle="1" w:styleId="Heading2Char">
    <w:name w:val="Heading 2 Char"/>
    <w:basedOn w:val="DefaultParagraphFont"/>
    <w:link w:val="Heading2"/>
    <w:rsid w:val="008D2D1C"/>
    <w:rPr>
      <w:rFonts w:ascii="Arial" w:eastAsia="Times New Roman" w:hAnsi="Arial" w:cs="Arial"/>
      <w:b/>
      <w:bCs/>
      <w:i/>
      <w:iCs/>
      <w:sz w:val="28"/>
      <w:szCs w:val="28"/>
    </w:rPr>
  </w:style>
  <w:style w:type="character" w:customStyle="1" w:styleId="Heading3Char">
    <w:name w:val="Heading 3 Char"/>
    <w:basedOn w:val="DefaultParagraphFont"/>
    <w:link w:val="Heading3"/>
    <w:rsid w:val="008D2D1C"/>
    <w:rPr>
      <w:rFonts w:ascii="Arial" w:eastAsia="Times New Roman" w:hAnsi="Arial" w:cs="Arial"/>
      <w:b/>
      <w:bCs/>
      <w:sz w:val="26"/>
      <w:szCs w:val="26"/>
    </w:rPr>
  </w:style>
  <w:style w:type="character" w:customStyle="1" w:styleId="Heading4Char">
    <w:name w:val="Heading 4 Char"/>
    <w:basedOn w:val="DefaultParagraphFont"/>
    <w:link w:val="Heading4"/>
    <w:rsid w:val="008D2D1C"/>
    <w:rPr>
      <w:rFonts w:ascii="Arial" w:eastAsia="Times New Roman" w:hAnsi="Arial" w:cs="Times New Roman"/>
      <w:bCs/>
      <w:sz w:val="24"/>
      <w:szCs w:val="28"/>
    </w:rPr>
  </w:style>
  <w:style w:type="character" w:customStyle="1" w:styleId="Heading5Char">
    <w:name w:val="Heading 5 Char"/>
    <w:basedOn w:val="DefaultParagraphFont"/>
    <w:link w:val="Heading5"/>
    <w:rsid w:val="008D2D1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D2D1C"/>
    <w:rPr>
      <w:rFonts w:ascii="Times New Roman" w:eastAsia="Times New Roman" w:hAnsi="Times New Roman" w:cs="Times New Roman"/>
      <w:b/>
      <w:bCs/>
    </w:rPr>
  </w:style>
  <w:style w:type="character" w:customStyle="1" w:styleId="Heading7Char">
    <w:name w:val="Heading 7 Char"/>
    <w:basedOn w:val="DefaultParagraphFont"/>
    <w:link w:val="Heading7"/>
    <w:rsid w:val="008D2D1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D2D1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D2D1C"/>
    <w:rPr>
      <w:rFonts w:ascii="Arial" w:eastAsia="Times New Roman" w:hAnsi="Arial" w:cs="Arial"/>
    </w:rPr>
  </w:style>
  <w:style w:type="table" w:styleId="TableGrid">
    <w:name w:val="Table Grid"/>
    <w:basedOn w:val="TableNormal"/>
    <w:rsid w:val="008D2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D2D1C"/>
    <w:rPr>
      <w:sz w:val="16"/>
      <w:szCs w:val="16"/>
    </w:rPr>
  </w:style>
  <w:style w:type="paragraph" w:customStyle="1" w:styleId="FormBackground">
    <w:name w:val="FormBackground"/>
    <w:next w:val="FillerText"/>
    <w:rsid w:val="008D2D1C"/>
    <w:pPr>
      <w:widowControl w:val="0"/>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FillerText">
    <w:name w:val="FillerText"/>
    <w:rsid w:val="008D2D1C"/>
    <w:pPr>
      <w:widowControl w:val="0"/>
      <w:overflowPunct w:val="0"/>
      <w:autoSpaceDE w:val="0"/>
      <w:autoSpaceDN w:val="0"/>
      <w:adjustRightInd w:val="0"/>
      <w:spacing w:after="0" w:line="200" w:lineRule="exact"/>
      <w:textAlignment w:val="baseline"/>
    </w:pPr>
    <w:rPr>
      <w:rFonts w:ascii="Times" w:eastAsia="Times New Roman" w:hAnsi="Times" w:cs="Times"/>
      <w:sz w:val="20"/>
      <w:szCs w:val="20"/>
    </w:rPr>
  </w:style>
  <w:style w:type="paragraph" w:customStyle="1" w:styleId="FormBackground8pt">
    <w:name w:val="FormBackground 8pt"/>
    <w:rsid w:val="008D2D1C"/>
    <w:pPr>
      <w:overflowPunct w:val="0"/>
      <w:autoSpaceDE w:val="0"/>
      <w:autoSpaceDN w:val="0"/>
      <w:adjustRightInd w:val="0"/>
      <w:spacing w:after="0" w:line="240" w:lineRule="auto"/>
      <w:textAlignment w:val="baseline"/>
    </w:pPr>
    <w:rPr>
      <w:rFonts w:ascii="Arial" w:eastAsia="Times New Roman" w:hAnsi="Arial" w:cs="Arial"/>
      <w:noProof/>
      <w:sz w:val="16"/>
      <w:szCs w:val="16"/>
    </w:rPr>
  </w:style>
  <w:style w:type="paragraph" w:customStyle="1" w:styleId="Arial10-title">
    <w:name w:val="Arial 10-title"/>
    <w:rsid w:val="008D2D1C"/>
    <w:pPr>
      <w:overflowPunct w:val="0"/>
      <w:autoSpaceDE w:val="0"/>
      <w:autoSpaceDN w:val="0"/>
      <w:adjustRightInd w:val="0"/>
      <w:spacing w:after="0" w:line="240" w:lineRule="auto"/>
      <w:jc w:val="center"/>
      <w:textAlignment w:val="baseline"/>
    </w:pPr>
    <w:rPr>
      <w:rFonts w:ascii="Arial" w:eastAsia="Times New Roman" w:hAnsi="Arial" w:cs="Arial"/>
      <w:b/>
      <w:bCs/>
      <w:noProof/>
      <w:sz w:val="20"/>
      <w:szCs w:val="20"/>
    </w:rPr>
  </w:style>
  <w:style w:type="paragraph" w:customStyle="1" w:styleId="FormBackground7pt">
    <w:name w:val="FormBackground 7pt"/>
    <w:basedOn w:val="FormBackground8pt"/>
    <w:rsid w:val="008D2D1C"/>
    <w:rPr>
      <w:sz w:val="14"/>
      <w:szCs w:val="14"/>
    </w:rPr>
  </w:style>
  <w:style w:type="paragraph" w:customStyle="1" w:styleId="Arial7-Left">
    <w:name w:val="Arial 7-Left"/>
    <w:rsid w:val="008D2D1C"/>
    <w:pPr>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Arial7-Ctr">
    <w:name w:val="Arial 7-Ctr"/>
    <w:rsid w:val="008D2D1C"/>
    <w:pPr>
      <w:overflowPunct w:val="0"/>
      <w:autoSpaceDE w:val="0"/>
      <w:autoSpaceDN w:val="0"/>
      <w:adjustRightInd w:val="0"/>
      <w:spacing w:before="40" w:after="0" w:line="240" w:lineRule="auto"/>
      <w:jc w:val="center"/>
      <w:textAlignment w:val="baseline"/>
    </w:pPr>
    <w:rPr>
      <w:rFonts w:ascii="Arial" w:eastAsia="Times New Roman" w:hAnsi="Arial" w:cs="Arial"/>
      <w:noProof/>
      <w:sz w:val="14"/>
      <w:szCs w:val="14"/>
    </w:rPr>
  </w:style>
  <w:style w:type="paragraph" w:customStyle="1" w:styleId="FormBackground10ptCntr">
    <w:name w:val="FormBackground 10pt Cntr"/>
    <w:rsid w:val="008D2D1C"/>
    <w:pPr>
      <w:overflowPunct w:val="0"/>
      <w:autoSpaceDE w:val="0"/>
      <w:autoSpaceDN w:val="0"/>
      <w:adjustRightInd w:val="0"/>
      <w:spacing w:after="0" w:line="240" w:lineRule="auto"/>
      <w:jc w:val="center"/>
      <w:textAlignment w:val="baseline"/>
    </w:pPr>
    <w:rPr>
      <w:rFonts w:ascii="Arial" w:eastAsia="Times New Roman" w:hAnsi="Arial" w:cs="Arial"/>
      <w:noProof/>
      <w:sz w:val="20"/>
      <w:szCs w:val="20"/>
    </w:rPr>
  </w:style>
  <w:style w:type="paragraph" w:customStyle="1" w:styleId="FormBackground1pt">
    <w:name w:val="FormBackground 1pt"/>
    <w:basedOn w:val="FormBackground"/>
    <w:rsid w:val="008D2D1C"/>
    <w:pPr>
      <w:spacing w:before="20"/>
    </w:pPr>
  </w:style>
  <w:style w:type="paragraph" w:customStyle="1" w:styleId="Arial10-Ctr">
    <w:name w:val="Arial 10-Ctr"/>
    <w:rsid w:val="008D2D1C"/>
    <w:pPr>
      <w:overflowPunct w:val="0"/>
      <w:autoSpaceDE w:val="0"/>
      <w:autoSpaceDN w:val="0"/>
      <w:adjustRightInd w:val="0"/>
      <w:spacing w:after="0" w:line="240" w:lineRule="auto"/>
      <w:textAlignment w:val="baseline"/>
    </w:pPr>
    <w:rPr>
      <w:rFonts w:ascii="Arial" w:eastAsia="Times New Roman" w:hAnsi="Arial" w:cs="Arial"/>
      <w:noProof/>
      <w:sz w:val="20"/>
      <w:szCs w:val="20"/>
    </w:rPr>
  </w:style>
  <w:style w:type="paragraph" w:customStyle="1" w:styleId="FormBackground7ptCntr">
    <w:name w:val="FormBackground 7pt Cntr"/>
    <w:rsid w:val="008D2D1C"/>
    <w:pPr>
      <w:overflowPunct w:val="0"/>
      <w:autoSpaceDE w:val="0"/>
      <w:autoSpaceDN w:val="0"/>
      <w:adjustRightInd w:val="0"/>
      <w:spacing w:after="0" w:line="240" w:lineRule="auto"/>
      <w:textAlignment w:val="baseline"/>
    </w:pPr>
    <w:rPr>
      <w:rFonts w:ascii="Arial" w:eastAsia="Times New Roman" w:hAnsi="Arial" w:cs="Arial"/>
      <w:noProof/>
      <w:sz w:val="14"/>
      <w:szCs w:val="14"/>
    </w:rPr>
  </w:style>
  <w:style w:type="paragraph" w:styleId="CommentText">
    <w:name w:val="annotation text"/>
    <w:basedOn w:val="Normal"/>
    <w:link w:val="CommentTextChar"/>
    <w:semiHidden/>
    <w:rsid w:val="008D2D1C"/>
    <w:pPr>
      <w:overflowPunct w:val="0"/>
      <w:autoSpaceDE w:val="0"/>
      <w:autoSpaceDN w:val="0"/>
      <w:adjustRightInd w:val="0"/>
      <w:textAlignment w:val="baseline"/>
    </w:pPr>
    <w:rPr>
      <w:rFonts w:ascii="Palatino" w:eastAsia="Times New Roman" w:hAnsi="Palatino"/>
      <w:sz w:val="24"/>
      <w:szCs w:val="20"/>
    </w:rPr>
  </w:style>
  <w:style w:type="character" w:customStyle="1" w:styleId="CommentTextChar">
    <w:name w:val="Comment Text Char"/>
    <w:basedOn w:val="DefaultParagraphFont"/>
    <w:link w:val="CommentText"/>
    <w:semiHidden/>
    <w:rsid w:val="008D2D1C"/>
    <w:rPr>
      <w:rFonts w:ascii="Palatino" w:eastAsia="Times New Roman" w:hAnsi="Palatino" w:cs="Times New Roman"/>
      <w:sz w:val="24"/>
      <w:szCs w:val="20"/>
    </w:rPr>
  </w:style>
  <w:style w:type="paragraph" w:styleId="MacroText">
    <w:name w:val="macro"/>
    <w:link w:val="MacroTextChar"/>
    <w:semiHidden/>
    <w:rsid w:val="008D2D1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18"/>
      <w:szCs w:val="18"/>
    </w:rPr>
  </w:style>
  <w:style w:type="character" w:customStyle="1" w:styleId="MacroTextChar">
    <w:name w:val="Macro Text Char"/>
    <w:basedOn w:val="DefaultParagraphFont"/>
    <w:link w:val="MacroText"/>
    <w:semiHidden/>
    <w:rsid w:val="008D2D1C"/>
    <w:rPr>
      <w:rFonts w:ascii="Courier New" w:eastAsia="Times New Roman" w:hAnsi="Courier New" w:cs="Courier New"/>
      <w:sz w:val="18"/>
      <w:szCs w:val="18"/>
    </w:rPr>
  </w:style>
  <w:style w:type="paragraph" w:styleId="Header">
    <w:name w:val="header"/>
    <w:basedOn w:val="Normal"/>
    <w:link w:val="HeaderChar"/>
    <w:rsid w:val="008D2D1C"/>
    <w:pPr>
      <w:tabs>
        <w:tab w:val="center" w:pos="4320"/>
        <w:tab w:val="right" w:pos="8640"/>
      </w:tabs>
      <w:overflowPunct w:val="0"/>
      <w:autoSpaceDE w:val="0"/>
      <w:autoSpaceDN w:val="0"/>
      <w:adjustRightInd w:val="0"/>
      <w:textAlignment w:val="baseline"/>
    </w:pPr>
    <w:rPr>
      <w:rFonts w:ascii="Courier New" w:eastAsia="Times New Roman" w:hAnsi="Courier New" w:cs="Courier New"/>
    </w:rPr>
  </w:style>
  <w:style w:type="character" w:customStyle="1" w:styleId="HeaderChar">
    <w:name w:val="Header Char"/>
    <w:basedOn w:val="DefaultParagraphFont"/>
    <w:link w:val="Header"/>
    <w:rsid w:val="008D2D1C"/>
    <w:rPr>
      <w:rFonts w:ascii="Courier New" w:eastAsia="Times New Roman" w:hAnsi="Courier New" w:cs="Courier New"/>
    </w:rPr>
  </w:style>
  <w:style w:type="paragraph" w:styleId="Footer">
    <w:name w:val="footer"/>
    <w:basedOn w:val="Normal"/>
    <w:link w:val="FooterChar"/>
    <w:rsid w:val="008D2D1C"/>
    <w:pPr>
      <w:tabs>
        <w:tab w:val="center" w:pos="4320"/>
        <w:tab w:val="right" w:pos="8640"/>
      </w:tabs>
      <w:overflowPunct w:val="0"/>
      <w:autoSpaceDE w:val="0"/>
      <w:autoSpaceDN w:val="0"/>
      <w:adjustRightInd w:val="0"/>
      <w:textAlignment w:val="baseline"/>
    </w:pPr>
    <w:rPr>
      <w:rFonts w:ascii="Courier New" w:eastAsia="Times New Roman" w:hAnsi="Courier New" w:cs="Courier New"/>
    </w:rPr>
  </w:style>
  <w:style w:type="character" w:customStyle="1" w:styleId="FooterChar">
    <w:name w:val="Footer Char"/>
    <w:basedOn w:val="DefaultParagraphFont"/>
    <w:link w:val="Footer"/>
    <w:rsid w:val="008D2D1C"/>
    <w:rPr>
      <w:rFonts w:ascii="Courier New" w:eastAsia="Times New Roman" w:hAnsi="Courier New" w:cs="Courier New"/>
    </w:rPr>
  </w:style>
  <w:style w:type="character" w:styleId="PageNumber">
    <w:name w:val="page number"/>
    <w:basedOn w:val="DefaultParagraphFont"/>
    <w:rsid w:val="008D2D1C"/>
  </w:style>
  <w:style w:type="character" w:customStyle="1" w:styleId="ArrowFont">
    <w:name w:val="Arrow Font"/>
    <w:rsid w:val="008D2D1C"/>
    <w:rPr>
      <w:rFonts w:ascii="Arial" w:hAnsi="Arial" w:cs="Arial"/>
      <w:color w:val="auto"/>
      <w:sz w:val="32"/>
      <w:szCs w:val="32"/>
      <w:u w:val="none"/>
      <w:vertAlign w:val="baseline"/>
    </w:rPr>
  </w:style>
  <w:style w:type="character" w:customStyle="1" w:styleId="FormNumber">
    <w:name w:val="FormNumber"/>
    <w:rsid w:val="008D2D1C"/>
    <w:rPr>
      <w:rFonts w:ascii="Arial" w:hAnsi="Arial" w:cs="Arial"/>
      <w:color w:val="auto"/>
      <w:sz w:val="12"/>
      <w:szCs w:val="12"/>
      <w:u w:val="none"/>
      <w:vertAlign w:val="baseline"/>
    </w:rPr>
  </w:style>
  <w:style w:type="character" w:customStyle="1" w:styleId="Text7Arial">
    <w:name w:val="Text 7 Arial"/>
    <w:rsid w:val="008D2D1C"/>
    <w:rPr>
      <w:rFonts w:ascii="Arial" w:hAnsi="Arial" w:cs="Arial"/>
      <w:color w:val="auto"/>
      <w:sz w:val="14"/>
      <w:szCs w:val="14"/>
      <w:u w:val="none"/>
      <w:vertAlign w:val="baseline"/>
    </w:rPr>
  </w:style>
  <w:style w:type="character" w:customStyle="1" w:styleId="FormLine">
    <w:name w:val="FormLine"/>
    <w:rsid w:val="008D2D1C"/>
    <w:rPr>
      <w:rFonts w:ascii="Arial" w:hAnsi="Arial" w:cs="Arial"/>
      <w:color w:val="auto"/>
      <w:sz w:val="16"/>
      <w:szCs w:val="16"/>
      <w:u w:val="single"/>
      <w:vertAlign w:val="baseline"/>
    </w:rPr>
  </w:style>
  <w:style w:type="character" w:customStyle="1" w:styleId="TextArial10">
    <w:name w:val="Text Arial 10"/>
    <w:rsid w:val="008D2D1C"/>
    <w:rPr>
      <w:rFonts w:ascii="Arial" w:hAnsi="Arial" w:cs="Arial"/>
      <w:color w:val="auto"/>
      <w:sz w:val="20"/>
      <w:szCs w:val="20"/>
      <w:u w:val="none"/>
      <w:vertAlign w:val="baseline"/>
    </w:rPr>
  </w:style>
  <w:style w:type="character" w:customStyle="1" w:styleId="TextArial10B">
    <w:name w:val="Text Arial 10B"/>
    <w:basedOn w:val="TextArial10"/>
    <w:rsid w:val="008D2D1C"/>
    <w:rPr>
      <w:rFonts w:ascii="Arial Bold" w:hAnsi="Arial Bold"/>
      <w:b/>
      <w:bCs/>
    </w:rPr>
  </w:style>
  <w:style w:type="character" w:customStyle="1" w:styleId="TextArial8">
    <w:name w:val="Text Arial 8"/>
    <w:rsid w:val="008D2D1C"/>
    <w:rPr>
      <w:rFonts w:ascii="Arial" w:hAnsi="Arial" w:cs="Arial"/>
      <w:color w:val="auto"/>
      <w:sz w:val="16"/>
      <w:szCs w:val="16"/>
      <w:u w:val="none"/>
      <w:vertAlign w:val="baseline"/>
    </w:rPr>
  </w:style>
  <w:style w:type="character" w:customStyle="1" w:styleId="TextArial8B">
    <w:name w:val="Text Arial 8B"/>
    <w:rsid w:val="008D2D1C"/>
    <w:rPr>
      <w:rFonts w:ascii="Arial Bold" w:hAnsi="Arial Bold"/>
      <w:b/>
      <w:bCs/>
      <w:color w:val="auto"/>
      <w:sz w:val="16"/>
      <w:szCs w:val="16"/>
      <w:u w:val="none"/>
      <w:vertAlign w:val="baseline"/>
    </w:rPr>
  </w:style>
  <w:style w:type="character" w:customStyle="1" w:styleId="TextArial8I">
    <w:name w:val="Text Arial 8I"/>
    <w:rsid w:val="008D2D1C"/>
    <w:rPr>
      <w:rFonts w:ascii="Arial" w:hAnsi="Arial" w:cs="Arial"/>
      <w:i/>
      <w:iCs/>
      <w:color w:val="auto"/>
      <w:sz w:val="16"/>
      <w:szCs w:val="16"/>
      <w:u w:val="none"/>
      <w:vertAlign w:val="baseline"/>
    </w:rPr>
  </w:style>
  <w:style w:type="character" w:customStyle="1" w:styleId="TextArial8BI">
    <w:name w:val="Text Arial 8BI"/>
    <w:rsid w:val="008D2D1C"/>
    <w:rPr>
      <w:rFonts w:ascii="Arial Bold" w:hAnsi="Arial Bold"/>
      <w:b/>
      <w:bCs/>
      <w:i/>
      <w:iCs/>
      <w:color w:val="auto"/>
      <w:sz w:val="16"/>
      <w:szCs w:val="16"/>
      <w:u w:val="none"/>
      <w:vertAlign w:val="baseline"/>
    </w:rPr>
  </w:style>
  <w:style w:type="character" w:customStyle="1" w:styleId="TextArial9B">
    <w:name w:val="Text Arial 9B"/>
    <w:rsid w:val="008D2D1C"/>
    <w:rPr>
      <w:rFonts w:ascii="Arial Bold" w:hAnsi="Arial Bold"/>
      <w:b/>
      <w:bCs/>
      <w:color w:val="auto"/>
      <w:sz w:val="18"/>
      <w:szCs w:val="18"/>
      <w:u w:val="none"/>
      <w:vertAlign w:val="baseline"/>
    </w:rPr>
  </w:style>
  <w:style w:type="character" w:customStyle="1" w:styleId="TextArial9">
    <w:name w:val="Text Arial 9"/>
    <w:rsid w:val="008D2D1C"/>
    <w:rPr>
      <w:rFonts w:ascii="Arial" w:hAnsi="Arial" w:cs="Arial"/>
      <w:color w:val="auto"/>
      <w:sz w:val="18"/>
      <w:szCs w:val="18"/>
      <w:u w:val="none"/>
      <w:vertAlign w:val="baseline"/>
    </w:rPr>
  </w:style>
  <w:style w:type="character" w:customStyle="1" w:styleId="TextArial12B">
    <w:name w:val="Text Arial 12B"/>
    <w:basedOn w:val="TextArial10B"/>
    <w:rsid w:val="008D2D1C"/>
    <w:rPr>
      <w:spacing w:val="20"/>
      <w:sz w:val="24"/>
      <w:szCs w:val="24"/>
    </w:rPr>
  </w:style>
  <w:style w:type="character" w:customStyle="1" w:styleId="Text6Arial">
    <w:name w:val="Text 6 Arial"/>
    <w:basedOn w:val="Text7Arial"/>
    <w:rsid w:val="008D2D1C"/>
    <w:rPr>
      <w:sz w:val="12"/>
      <w:szCs w:val="12"/>
    </w:rPr>
  </w:style>
  <w:style w:type="character" w:customStyle="1" w:styleId="TextArial11B">
    <w:name w:val="Text Arial 11B"/>
    <w:basedOn w:val="DefaultParagraphFont"/>
    <w:rsid w:val="008D2D1C"/>
    <w:rPr>
      <w:rFonts w:ascii="Arial Bold" w:hAnsi="Arial Bold"/>
      <w:b/>
      <w:bCs/>
      <w:color w:val="auto"/>
      <w:sz w:val="22"/>
      <w:szCs w:val="22"/>
      <w:u w:val="none"/>
      <w:vertAlign w:val="baseline"/>
    </w:rPr>
  </w:style>
  <w:style w:type="character" w:customStyle="1" w:styleId="Text4Arial">
    <w:name w:val="Text 4 Arial"/>
    <w:basedOn w:val="Text6Arial"/>
    <w:rsid w:val="008D2D1C"/>
    <w:rPr>
      <w:sz w:val="8"/>
      <w:szCs w:val="8"/>
    </w:rPr>
  </w:style>
  <w:style w:type="paragraph" w:styleId="ListBullet2">
    <w:name w:val="List Bullet 2"/>
    <w:basedOn w:val="Normal"/>
    <w:autoRedefine/>
    <w:rsid w:val="008D2D1C"/>
    <w:pPr>
      <w:tabs>
        <w:tab w:val="left" w:pos="720"/>
      </w:tabs>
      <w:overflowPunct w:val="0"/>
      <w:autoSpaceDE w:val="0"/>
      <w:autoSpaceDN w:val="0"/>
      <w:adjustRightInd w:val="0"/>
      <w:ind w:left="720" w:hanging="360"/>
      <w:textAlignment w:val="baseline"/>
    </w:pPr>
    <w:rPr>
      <w:rFonts w:ascii="Courier New" w:eastAsia="Times New Roman" w:hAnsi="Courier New" w:cs="Courier New"/>
      <w:sz w:val="24"/>
      <w:szCs w:val="24"/>
    </w:rPr>
  </w:style>
  <w:style w:type="character" w:customStyle="1" w:styleId="ArialText7">
    <w:name w:val="Arial Text 7"/>
    <w:rsid w:val="008D2D1C"/>
    <w:rPr>
      <w:rFonts w:ascii="Arial" w:hAnsi="Arial" w:cs="Arial"/>
      <w:color w:val="auto"/>
      <w:sz w:val="14"/>
      <w:szCs w:val="14"/>
      <w:u w:val="none"/>
      <w:vertAlign w:val="baseline"/>
    </w:rPr>
  </w:style>
  <w:style w:type="paragraph" w:customStyle="1" w:styleId="TextArial7">
    <w:name w:val="Text Arial 7"/>
    <w:basedOn w:val="Normal"/>
    <w:rsid w:val="008D2D1C"/>
    <w:pPr>
      <w:overflowPunct w:val="0"/>
      <w:autoSpaceDE w:val="0"/>
      <w:autoSpaceDN w:val="0"/>
      <w:adjustRightInd w:val="0"/>
      <w:textAlignment w:val="baseline"/>
    </w:pPr>
    <w:rPr>
      <w:rFonts w:eastAsia="Times New Roman" w:cs="Arial"/>
      <w:sz w:val="14"/>
      <w:szCs w:val="14"/>
    </w:rPr>
  </w:style>
  <w:style w:type="paragraph" w:styleId="PlainText">
    <w:name w:val="Plain Text"/>
    <w:basedOn w:val="Normal"/>
    <w:link w:val="PlainTextChar"/>
    <w:rsid w:val="008D2D1C"/>
    <w:pPr>
      <w:overflowPunct w:val="0"/>
      <w:autoSpaceDE w:val="0"/>
      <w:autoSpaceDN w:val="0"/>
      <w:adjustRightInd w:val="0"/>
      <w:textAlignment w:val="baseline"/>
    </w:pPr>
    <w:rPr>
      <w:rFonts w:ascii="Courier New" w:eastAsia="Times New Roman" w:hAnsi="Courier New" w:cs="Courier New"/>
      <w:sz w:val="24"/>
      <w:szCs w:val="20"/>
    </w:rPr>
  </w:style>
  <w:style w:type="character" w:customStyle="1" w:styleId="PlainTextChar">
    <w:name w:val="Plain Text Char"/>
    <w:basedOn w:val="DefaultParagraphFont"/>
    <w:link w:val="PlainText"/>
    <w:rsid w:val="008D2D1C"/>
    <w:rPr>
      <w:rFonts w:ascii="Courier New" w:eastAsia="Times New Roman" w:hAnsi="Courier New" w:cs="Courier New"/>
      <w:sz w:val="24"/>
      <w:szCs w:val="20"/>
    </w:rPr>
  </w:style>
  <w:style w:type="paragraph" w:styleId="DocumentMap">
    <w:name w:val="Document Map"/>
    <w:basedOn w:val="Normal"/>
    <w:link w:val="DocumentMapChar"/>
    <w:semiHidden/>
    <w:rsid w:val="008D2D1C"/>
    <w:pPr>
      <w:shd w:val="clear" w:color="auto" w:fill="000080"/>
      <w:overflowPunct w:val="0"/>
      <w:autoSpaceDE w:val="0"/>
      <w:autoSpaceDN w:val="0"/>
      <w:adjustRightInd w:val="0"/>
      <w:textAlignment w:val="baseline"/>
    </w:pPr>
    <w:rPr>
      <w:rFonts w:ascii="Tahoma" w:eastAsia="Times New Roman" w:hAnsi="Tahoma" w:cs="Tahoma"/>
    </w:rPr>
  </w:style>
  <w:style w:type="character" w:customStyle="1" w:styleId="DocumentMapChar">
    <w:name w:val="Document Map Char"/>
    <w:basedOn w:val="DefaultParagraphFont"/>
    <w:link w:val="DocumentMap"/>
    <w:semiHidden/>
    <w:rsid w:val="008D2D1C"/>
    <w:rPr>
      <w:rFonts w:ascii="Tahoma" w:eastAsia="Times New Roman" w:hAnsi="Tahoma" w:cs="Tahoma"/>
      <w:shd w:val="clear" w:color="auto" w:fill="000080"/>
    </w:rPr>
  </w:style>
  <w:style w:type="paragraph" w:styleId="BodyTextIndent">
    <w:name w:val="Body Text Indent"/>
    <w:basedOn w:val="Normal"/>
    <w:link w:val="BodyTextIndentChar"/>
    <w:rsid w:val="008D2D1C"/>
    <w:pPr>
      <w:numPr>
        <w:numId w:val="2"/>
      </w:numPr>
      <w:overflowPunct w:val="0"/>
      <w:autoSpaceDE w:val="0"/>
      <w:autoSpaceDN w:val="0"/>
      <w:adjustRightInd w:val="0"/>
      <w:ind w:left="1440" w:hanging="720"/>
      <w:textAlignment w:val="baseline"/>
    </w:pPr>
    <w:rPr>
      <w:rFonts w:eastAsia="Times New Roman" w:cs="Arial"/>
      <w:sz w:val="24"/>
      <w:szCs w:val="20"/>
    </w:rPr>
  </w:style>
  <w:style w:type="character" w:customStyle="1" w:styleId="BodyTextIndentChar">
    <w:name w:val="Body Text Indent Char"/>
    <w:basedOn w:val="DefaultParagraphFont"/>
    <w:link w:val="BodyTextIndent"/>
    <w:rsid w:val="008D2D1C"/>
    <w:rPr>
      <w:rFonts w:ascii="Arial" w:eastAsia="Times New Roman" w:hAnsi="Arial" w:cs="Arial"/>
      <w:sz w:val="24"/>
      <w:szCs w:val="20"/>
    </w:rPr>
  </w:style>
  <w:style w:type="paragraph" w:customStyle="1" w:styleId="QuickFormat1">
    <w:name w:val="QuickFormat1"/>
    <w:basedOn w:val="Normal"/>
    <w:rsid w:val="008D2D1C"/>
    <w:pPr>
      <w:widowControl w:val="0"/>
      <w:autoSpaceDE w:val="0"/>
      <w:autoSpaceDN w:val="0"/>
      <w:adjustRightInd w:val="0"/>
    </w:pPr>
    <w:rPr>
      <w:rFonts w:ascii="Times New Roman" w:eastAsia="Times New Roman" w:hAnsi="Times New Roman"/>
      <w:sz w:val="24"/>
      <w:szCs w:val="24"/>
    </w:rPr>
  </w:style>
  <w:style w:type="paragraph" w:customStyle="1" w:styleId="Level1">
    <w:name w:val="Level 1"/>
    <w:basedOn w:val="Normal"/>
    <w:rsid w:val="008D2D1C"/>
    <w:pPr>
      <w:widowControl w:val="0"/>
      <w:numPr>
        <w:ilvl w:val="2"/>
        <w:numId w:val="1"/>
      </w:numPr>
      <w:autoSpaceDE w:val="0"/>
      <w:autoSpaceDN w:val="0"/>
      <w:adjustRightInd w:val="0"/>
      <w:ind w:left="811" w:hanging="811"/>
      <w:outlineLvl w:val="0"/>
    </w:pPr>
    <w:rPr>
      <w:rFonts w:ascii="Times New Roman" w:eastAsia="Times New Roman" w:hAnsi="Times New Roman"/>
      <w:sz w:val="24"/>
      <w:szCs w:val="24"/>
    </w:rPr>
  </w:style>
  <w:style w:type="paragraph" w:customStyle="1" w:styleId="1">
    <w:name w:val="1"/>
    <w:aliases w:val="2,3"/>
    <w:basedOn w:val="Normal"/>
    <w:rsid w:val="008D2D1C"/>
    <w:pPr>
      <w:widowControl w:val="0"/>
      <w:autoSpaceDE w:val="0"/>
      <w:autoSpaceDN w:val="0"/>
      <w:adjustRightInd w:val="0"/>
      <w:ind w:left="1440" w:hanging="720"/>
    </w:pPr>
    <w:rPr>
      <w:rFonts w:ascii="Times New Roman" w:eastAsia="Times New Roman" w:hAnsi="Times New Roman"/>
      <w:sz w:val="24"/>
      <w:szCs w:val="24"/>
    </w:rPr>
  </w:style>
  <w:style w:type="paragraph" w:customStyle="1" w:styleId="Level3">
    <w:name w:val="Level 3"/>
    <w:basedOn w:val="Normal"/>
    <w:rsid w:val="008D2D1C"/>
    <w:pPr>
      <w:widowControl w:val="0"/>
      <w:autoSpaceDE w:val="0"/>
      <w:autoSpaceDN w:val="0"/>
      <w:adjustRightInd w:val="0"/>
      <w:ind w:left="1980" w:hanging="540"/>
      <w:outlineLvl w:val="2"/>
    </w:pPr>
    <w:rPr>
      <w:rFonts w:ascii="Times New Roman" w:eastAsia="Times New Roman" w:hAnsi="Times New Roman"/>
      <w:sz w:val="24"/>
      <w:szCs w:val="24"/>
    </w:rPr>
  </w:style>
  <w:style w:type="paragraph" w:styleId="BalloonText">
    <w:name w:val="Balloon Text"/>
    <w:basedOn w:val="Normal"/>
    <w:link w:val="BalloonTextChar"/>
    <w:semiHidden/>
    <w:rsid w:val="008D2D1C"/>
    <w:pPr>
      <w:overflowPunct w:val="0"/>
      <w:autoSpaceDE w:val="0"/>
      <w:autoSpaceDN w:val="0"/>
      <w:adjustRightInd w:val="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D2D1C"/>
    <w:rPr>
      <w:rFonts w:ascii="Tahoma" w:eastAsia="Times New Roman" w:hAnsi="Tahoma" w:cs="Tahoma"/>
      <w:sz w:val="16"/>
      <w:szCs w:val="16"/>
    </w:rPr>
  </w:style>
  <w:style w:type="paragraph" w:styleId="BodyText">
    <w:name w:val="Body Text"/>
    <w:basedOn w:val="Normal"/>
    <w:link w:val="BodyTextChar"/>
    <w:rsid w:val="008D2D1C"/>
    <w:pPr>
      <w:overflowPunct w:val="0"/>
      <w:autoSpaceDE w:val="0"/>
      <w:autoSpaceDN w:val="0"/>
      <w:adjustRightInd w:val="0"/>
      <w:spacing w:after="120"/>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rsid w:val="008D2D1C"/>
    <w:rPr>
      <w:rFonts w:ascii="Times New Roman" w:eastAsia="Times New Roman" w:hAnsi="Times New Roman" w:cs="Times New Roman"/>
      <w:sz w:val="24"/>
      <w:szCs w:val="20"/>
    </w:rPr>
  </w:style>
  <w:style w:type="paragraph" w:styleId="NormalWeb">
    <w:name w:val="Normal (Web)"/>
    <w:basedOn w:val="Normal"/>
    <w:rsid w:val="008D2D1C"/>
    <w:pPr>
      <w:overflowPunct w:val="0"/>
      <w:autoSpaceDE w:val="0"/>
      <w:autoSpaceDN w:val="0"/>
      <w:adjustRightInd w:val="0"/>
      <w:spacing w:before="100" w:after="100"/>
      <w:textAlignment w:val="baseline"/>
    </w:pPr>
    <w:rPr>
      <w:rFonts w:ascii="Arial Unicode MS" w:eastAsia="Arial Unicode MS" w:hAnsi="Times New Roman"/>
      <w:sz w:val="24"/>
      <w:szCs w:val="20"/>
    </w:rPr>
  </w:style>
  <w:style w:type="paragraph" w:styleId="BodyTextIndent3">
    <w:name w:val="Body Text Indent 3"/>
    <w:basedOn w:val="Normal"/>
    <w:link w:val="BodyTextIndent3Char"/>
    <w:rsid w:val="008D2D1C"/>
    <w:pPr>
      <w:overflowPunct w:val="0"/>
      <w:autoSpaceDE w:val="0"/>
      <w:autoSpaceDN w:val="0"/>
      <w:adjustRightInd w:val="0"/>
      <w:spacing w:after="120"/>
      <w:ind w:left="360"/>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D2D1C"/>
    <w:rPr>
      <w:rFonts w:ascii="Times New Roman" w:eastAsia="Times New Roman" w:hAnsi="Times New Roman" w:cs="Times New Roman"/>
      <w:sz w:val="16"/>
      <w:szCs w:val="16"/>
    </w:rPr>
  </w:style>
  <w:style w:type="paragraph" w:styleId="BodyText2">
    <w:name w:val="Body Text 2"/>
    <w:basedOn w:val="Normal"/>
    <w:link w:val="BodyText2Char"/>
    <w:rsid w:val="008D2D1C"/>
    <w:pPr>
      <w:overflowPunct w:val="0"/>
      <w:autoSpaceDE w:val="0"/>
      <w:autoSpaceDN w:val="0"/>
      <w:adjustRightInd w:val="0"/>
      <w:spacing w:after="120" w:line="480" w:lineRule="auto"/>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rsid w:val="008D2D1C"/>
    <w:rPr>
      <w:rFonts w:ascii="Times New Roman" w:eastAsia="Times New Roman" w:hAnsi="Times New Roman" w:cs="Times New Roman"/>
      <w:sz w:val="24"/>
      <w:szCs w:val="20"/>
    </w:rPr>
  </w:style>
  <w:style w:type="character" w:styleId="Emphasis">
    <w:name w:val="Emphasis"/>
    <w:basedOn w:val="DefaultParagraphFont"/>
    <w:qFormat/>
    <w:rsid w:val="008D2D1C"/>
    <w:rPr>
      <w:i/>
      <w:iCs/>
    </w:rPr>
  </w:style>
  <w:style w:type="paragraph" w:customStyle="1" w:styleId="pbody">
    <w:name w:val="pbody"/>
    <w:basedOn w:val="Normal"/>
    <w:rsid w:val="008D2D1C"/>
    <w:pPr>
      <w:spacing w:line="288" w:lineRule="auto"/>
      <w:ind w:firstLine="240"/>
    </w:pPr>
    <w:rPr>
      <w:rFonts w:eastAsia="Times New Roman" w:cs="Arial"/>
      <w:color w:val="000000"/>
      <w:sz w:val="24"/>
      <w:szCs w:val="20"/>
    </w:rPr>
  </w:style>
  <w:style w:type="paragraph" w:customStyle="1" w:styleId="pbodyaltctr">
    <w:name w:val="pbodyaltctr"/>
    <w:basedOn w:val="Normal"/>
    <w:rsid w:val="008D2D1C"/>
    <w:pPr>
      <w:spacing w:before="240" w:after="240" w:line="288" w:lineRule="auto"/>
      <w:ind w:left="240" w:right="240"/>
      <w:jc w:val="center"/>
    </w:pPr>
    <w:rPr>
      <w:rFonts w:eastAsia="Times New Roman" w:cs="Arial"/>
      <w:color w:val="000000"/>
      <w:sz w:val="15"/>
      <w:szCs w:val="15"/>
    </w:rPr>
  </w:style>
  <w:style w:type="paragraph" w:customStyle="1" w:styleId="pbodyaltnoindent">
    <w:name w:val="pbodyaltnoindent"/>
    <w:basedOn w:val="Normal"/>
    <w:rsid w:val="008D2D1C"/>
    <w:pPr>
      <w:spacing w:before="240" w:after="240" w:line="288" w:lineRule="auto"/>
      <w:ind w:left="240" w:right="240"/>
    </w:pPr>
    <w:rPr>
      <w:rFonts w:eastAsia="Times New Roman" w:cs="Arial"/>
      <w:color w:val="000000"/>
      <w:sz w:val="15"/>
      <w:szCs w:val="15"/>
    </w:rPr>
  </w:style>
  <w:style w:type="paragraph" w:customStyle="1" w:styleId="pbodyctr">
    <w:name w:val="pbodyctr"/>
    <w:basedOn w:val="Normal"/>
    <w:rsid w:val="008D2D1C"/>
    <w:pPr>
      <w:spacing w:before="240" w:after="240" w:line="288" w:lineRule="auto"/>
      <w:jc w:val="center"/>
    </w:pPr>
    <w:rPr>
      <w:rFonts w:eastAsia="Times New Roman" w:cs="Arial"/>
      <w:color w:val="000000"/>
      <w:sz w:val="24"/>
      <w:szCs w:val="20"/>
    </w:rPr>
  </w:style>
  <w:style w:type="paragraph" w:customStyle="1" w:styleId="pbodyctrsmcaps">
    <w:name w:val="pbodyctrsmcaps"/>
    <w:basedOn w:val="Normal"/>
    <w:rsid w:val="008D2D1C"/>
    <w:pPr>
      <w:spacing w:before="240" w:after="240" w:line="288" w:lineRule="auto"/>
      <w:jc w:val="center"/>
    </w:pPr>
    <w:rPr>
      <w:rFonts w:eastAsia="Times New Roman" w:cs="Arial"/>
      <w:smallCaps/>
      <w:color w:val="000000"/>
      <w:sz w:val="24"/>
      <w:szCs w:val="20"/>
    </w:rPr>
  </w:style>
  <w:style w:type="paragraph" w:customStyle="1" w:styleId="pindented1">
    <w:name w:val="pindented1"/>
    <w:basedOn w:val="Normal"/>
    <w:rsid w:val="008D2D1C"/>
    <w:pPr>
      <w:spacing w:line="288" w:lineRule="auto"/>
      <w:ind w:firstLine="480"/>
    </w:pPr>
    <w:rPr>
      <w:rFonts w:eastAsia="Times New Roman" w:cs="Arial"/>
      <w:color w:val="000000"/>
      <w:sz w:val="24"/>
      <w:szCs w:val="20"/>
    </w:rPr>
  </w:style>
  <w:style w:type="paragraph" w:customStyle="1" w:styleId="pindented2">
    <w:name w:val="pindented2"/>
    <w:basedOn w:val="Normal"/>
    <w:rsid w:val="008D2D1C"/>
    <w:pPr>
      <w:spacing w:line="288" w:lineRule="auto"/>
      <w:ind w:firstLine="720"/>
    </w:pPr>
    <w:rPr>
      <w:rFonts w:eastAsia="Times New Roman" w:cs="Arial"/>
      <w:color w:val="000000"/>
      <w:sz w:val="24"/>
      <w:szCs w:val="20"/>
    </w:rPr>
  </w:style>
  <w:style w:type="character" w:customStyle="1" w:styleId="cwebjump">
    <w:name w:val="cwebjump"/>
    <w:basedOn w:val="DefaultParagraphFont"/>
    <w:rsid w:val="008D2D1C"/>
  </w:style>
  <w:style w:type="paragraph" w:customStyle="1" w:styleId="pcellbody">
    <w:name w:val="pcellbody"/>
    <w:basedOn w:val="Normal"/>
    <w:rsid w:val="008D2D1C"/>
    <w:pPr>
      <w:spacing w:line="288" w:lineRule="auto"/>
    </w:pPr>
    <w:rPr>
      <w:rFonts w:eastAsia="Times New Roman" w:cs="Arial"/>
      <w:color w:val="000000"/>
      <w:sz w:val="15"/>
      <w:szCs w:val="15"/>
    </w:rPr>
  </w:style>
  <w:style w:type="paragraph" w:customStyle="1" w:styleId="pcellbodyctr">
    <w:name w:val="pcellbodyctr"/>
    <w:basedOn w:val="Normal"/>
    <w:rsid w:val="008D2D1C"/>
    <w:pPr>
      <w:spacing w:line="288" w:lineRule="auto"/>
      <w:jc w:val="center"/>
    </w:pPr>
    <w:rPr>
      <w:rFonts w:eastAsia="Times New Roman" w:cs="Arial"/>
      <w:color w:val="000000"/>
      <w:sz w:val="15"/>
      <w:szCs w:val="15"/>
    </w:rPr>
  </w:style>
  <w:style w:type="paragraph" w:customStyle="1" w:styleId="pcellbodyctrsmcaps">
    <w:name w:val="pcellbodyctrsmcaps"/>
    <w:basedOn w:val="Normal"/>
    <w:rsid w:val="008D2D1C"/>
    <w:pPr>
      <w:spacing w:line="288" w:lineRule="auto"/>
      <w:jc w:val="center"/>
    </w:pPr>
    <w:rPr>
      <w:rFonts w:eastAsia="Times New Roman" w:cs="Arial"/>
      <w:smallCaps/>
      <w:color w:val="000000"/>
      <w:sz w:val="15"/>
      <w:szCs w:val="15"/>
    </w:rPr>
  </w:style>
  <w:style w:type="paragraph" w:customStyle="1" w:styleId="pcellbodyindent">
    <w:name w:val="pcellbodyindent"/>
    <w:basedOn w:val="Normal"/>
    <w:rsid w:val="008D2D1C"/>
    <w:pPr>
      <w:spacing w:line="288" w:lineRule="auto"/>
      <w:ind w:left="240"/>
    </w:pPr>
    <w:rPr>
      <w:rFonts w:eastAsia="Times New Roman" w:cs="Arial"/>
      <w:color w:val="000000"/>
      <w:sz w:val="15"/>
      <w:szCs w:val="15"/>
    </w:rPr>
  </w:style>
  <w:style w:type="paragraph" w:customStyle="1" w:styleId="pindented3">
    <w:name w:val="pindented3"/>
    <w:basedOn w:val="Normal"/>
    <w:rsid w:val="008D2D1C"/>
    <w:pPr>
      <w:spacing w:line="288" w:lineRule="auto"/>
      <w:ind w:firstLine="960"/>
    </w:pPr>
    <w:rPr>
      <w:rFonts w:eastAsia="Times New Roman" w:cs="Arial"/>
      <w:color w:val="000000"/>
      <w:sz w:val="24"/>
      <w:szCs w:val="20"/>
    </w:rPr>
  </w:style>
  <w:style w:type="paragraph" w:customStyle="1" w:styleId="pcellheading">
    <w:name w:val="pcellheading"/>
    <w:basedOn w:val="Normal"/>
    <w:rsid w:val="008D2D1C"/>
    <w:pPr>
      <w:spacing w:line="288" w:lineRule="auto"/>
    </w:pPr>
    <w:rPr>
      <w:rFonts w:eastAsia="Times New Roman" w:cs="Arial"/>
      <w:b/>
      <w:bCs/>
      <w:color w:val="000000"/>
      <w:sz w:val="15"/>
      <w:szCs w:val="15"/>
    </w:rPr>
  </w:style>
  <w:style w:type="paragraph" w:customStyle="1" w:styleId="pcellheadingctr">
    <w:name w:val="pcellheadingctr"/>
    <w:basedOn w:val="Normal"/>
    <w:rsid w:val="008D2D1C"/>
    <w:pPr>
      <w:spacing w:line="288" w:lineRule="auto"/>
      <w:jc w:val="center"/>
    </w:pPr>
    <w:rPr>
      <w:rFonts w:eastAsia="Times New Roman" w:cs="Arial"/>
      <w:b/>
      <w:bCs/>
      <w:color w:val="000000"/>
      <w:sz w:val="15"/>
      <w:szCs w:val="15"/>
    </w:rPr>
  </w:style>
  <w:style w:type="paragraph" w:styleId="BodyTextIndent2">
    <w:name w:val="Body Text Indent 2"/>
    <w:basedOn w:val="Normal"/>
    <w:link w:val="BodyTextIndent2Char"/>
    <w:rsid w:val="008D2D1C"/>
    <w:pPr>
      <w:overflowPunct w:val="0"/>
      <w:autoSpaceDE w:val="0"/>
      <w:autoSpaceDN w:val="0"/>
      <w:adjustRightInd w:val="0"/>
      <w:spacing w:after="120" w:line="480" w:lineRule="auto"/>
      <w:ind w:left="360"/>
      <w:textAlignment w:val="baseline"/>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8D2D1C"/>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8D2D1C"/>
    <w:pPr>
      <w:ind w:firstLine="210"/>
    </w:pPr>
  </w:style>
  <w:style w:type="character" w:customStyle="1" w:styleId="BodyTextFirstIndentChar">
    <w:name w:val="Body Text First Indent Char"/>
    <w:basedOn w:val="BodyTextChar"/>
    <w:link w:val="BodyTextFirstIndent"/>
    <w:rsid w:val="008D2D1C"/>
  </w:style>
  <w:style w:type="paragraph" w:styleId="BodyTextFirstIndent2">
    <w:name w:val="Body Text First Indent 2"/>
    <w:basedOn w:val="BodyTextIndent"/>
    <w:link w:val="BodyTextFirstIndent2Char"/>
    <w:rsid w:val="008D2D1C"/>
    <w:pPr>
      <w:spacing w:after="120"/>
      <w:ind w:left="360" w:firstLine="210"/>
    </w:pPr>
    <w:rPr>
      <w:rFonts w:ascii="Times New Roman" w:hAnsi="Times New Roman" w:cs="Times New Roman"/>
    </w:rPr>
  </w:style>
  <w:style w:type="character" w:customStyle="1" w:styleId="BodyTextFirstIndent2Char">
    <w:name w:val="Body Text First Indent 2 Char"/>
    <w:basedOn w:val="BodyTextIndentChar"/>
    <w:link w:val="BodyTextFirstIndent2"/>
    <w:rsid w:val="008D2D1C"/>
    <w:rPr>
      <w:rFonts w:ascii="Times New Roman" w:hAnsi="Times New Roman" w:cs="Times New Roman"/>
    </w:rPr>
  </w:style>
  <w:style w:type="paragraph" w:styleId="BodyText3">
    <w:name w:val="Body Text 3"/>
    <w:basedOn w:val="Normal"/>
    <w:link w:val="BodyText3Char"/>
    <w:rsid w:val="008D2D1C"/>
    <w:pPr>
      <w:overflowPunct w:val="0"/>
      <w:autoSpaceDE w:val="0"/>
      <w:autoSpaceDN w:val="0"/>
      <w:adjustRightInd w:val="0"/>
      <w:spacing w:after="120"/>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8D2D1C"/>
    <w:rPr>
      <w:rFonts w:ascii="Times New Roman" w:eastAsia="Times New Roman" w:hAnsi="Times New Roman" w:cs="Times New Roman"/>
      <w:sz w:val="16"/>
      <w:szCs w:val="16"/>
    </w:rPr>
  </w:style>
  <w:style w:type="character" w:styleId="Hyperlink">
    <w:name w:val="Hyperlink"/>
    <w:basedOn w:val="DefaultParagraphFont"/>
    <w:rsid w:val="008D2D1C"/>
    <w:rPr>
      <w:color w:val="0000FF"/>
      <w:u w:val="single"/>
    </w:rPr>
  </w:style>
  <w:style w:type="paragraph" w:customStyle="1" w:styleId="Level4">
    <w:name w:val="Level 4"/>
    <w:basedOn w:val="Normal"/>
    <w:rsid w:val="008D2D1C"/>
    <w:pPr>
      <w:widowControl w:val="0"/>
      <w:autoSpaceDE w:val="0"/>
      <w:autoSpaceDN w:val="0"/>
      <w:adjustRightInd w:val="0"/>
      <w:ind w:left="1800" w:hanging="360"/>
    </w:pPr>
    <w:rPr>
      <w:rFonts w:ascii="Times New Roman" w:eastAsia="Times New Roman" w:hAnsi="Times New Roman"/>
      <w:sz w:val="24"/>
      <w:szCs w:val="24"/>
    </w:rPr>
  </w:style>
  <w:style w:type="paragraph" w:customStyle="1" w:styleId="Style4">
    <w:name w:val="Style4"/>
    <w:basedOn w:val="Normal"/>
    <w:rsid w:val="008D2D1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eastAsia="Times New Roman" w:hAnsi="Times New Roman"/>
      <w:sz w:val="24"/>
      <w:szCs w:val="24"/>
    </w:rPr>
  </w:style>
  <w:style w:type="paragraph" w:customStyle="1" w:styleId="paragraph">
    <w:name w:val="paragraph"/>
    <w:basedOn w:val="Normal"/>
    <w:rsid w:val="008D2D1C"/>
    <w:pPr>
      <w:spacing w:before="80" w:after="140"/>
    </w:pPr>
    <w:rPr>
      <w:rFonts w:ascii="Times New Roman" w:eastAsia="Times New Roman" w:hAnsi="Times New Roman"/>
      <w:szCs w:val="24"/>
    </w:rPr>
  </w:style>
  <w:style w:type="paragraph" w:customStyle="1" w:styleId="bullets">
    <w:name w:val="bullets"/>
    <w:basedOn w:val="Normal"/>
    <w:rsid w:val="008D2D1C"/>
    <w:pPr>
      <w:tabs>
        <w:tab w:val="num" w:pos="1080"/>
        <w:tab w:val="num" w:pos="2520"/>
      </w:tabs>
      <w:ind w:left="1080" w:hanging="360"/>
    </w:pPr>
    <w:rPr>
      <w:rFonts w:ascii="Times New Roman" w:eastAsia="Times New Roman" w:hAnsi="Times New Roman"/>
      <w:szCs w:val="24"/>
    </w:rPr>
  </w:style>
  <w:style w:type="paragraph" w:styleId="Title">
    <w:name w:val="Title"/>
    <w:basedOn w:val="Normal"/>
    <w:link w:val="TitleChar"/>
    <w:qFormat/>
    <w:rsid w:val="008D2D1C"/>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8D2D1C"/>
    <w:rPr>
      <w:rFonts w:ascii="Arial" w:eastAsia="Times New Roman" w:hAnsi="Arial" w:cs="Arial"/>
      <w:b/>
      <w:bCs/>
      <w:kern w:val="28"/>
      <w:sz w:val="32"/>
      <w:szCs w:val="32"/>
    </w:rPr>
  </w:style>
  <w:style w:type="paragraph" w:styleId="FootnoteText">
    <w:name w:val="footnote text"/>
    <w:basedOn w:val="Normal"/>
    <w:link w:val="FootnoteTextChar"/>
    <w:semiHidden/>
    <w:rsid w:val="008D2D1C"/>
    <w:pPr>
      <w:tabs>
        <w:tab w:val="num" w:pos="2340"/>
      </w:tabs>
      <w:spacing w:after="120"/>
    </w:pPr>
    <w:rPr>
      <w:rFonts w:ascii="Times New Roman" w:eastAsia="Times New Roman" w:hAnsi="Times New Roman"/>
      <w:sz w:val="24"/>
      <w:szCs w:val="20"/>
    </w:rPr>
  </w:style>
  <w:style w:type="character" w:customStyle="1" w:styleId="FootnoteTextChar">
    <w:name w:val="Footnote Text Char"/>
    <w:basedOn w:val="DefaultParagraphFont"/>
    <w:link w:val="FootnoteText"/>
    <w:semiHidden/>
    <w:rsid w:val="008D2D1C"/>
    <w:rPr>
      <w:rFonts w:ascii="Times New Roman" w:eastAsia="Times New Roman" w:hAnsi="Times New Roman" w:cs="Times New Roman"/>
      <w:sz w:val="24"/>
      <w:szCs w:val="20"/>
    </w:rPr>
  </w:style>
  <w:style w:type="paragraph" w:styleId="ListBullet">
    <w:name w:val="List Bullet"/>
    <w:basedOn w:val="Normal"/>
    <w:autoRedefine/>
    <w:rsid w:val="008D2D1C"/>
    <w:pPr>
      <w:ind w:left="720"/>
    </w:pPr>
    <w:rPr>
      <w:rFonts w:ascii="Times New Roman" w:eastAsia="Times New Roman" w:hAnsi="Times New Roman"/>
      <w:szCs w:val="24"/>
      <w:lang w:val="en-GB"/>
    </w:rPr>
  </w:style>
  <w:style w:type="paragraph" w:styleId="NoteHeading">
    <w:name w:val="Note Heading"/>
    <w:basedOn w:val="Normal"/>
    <w:next w:val="Normal"/>
    <w:link w:val="NoteHeadingChar"/>
    <w:rsid w:val="008D2D1C"/>
    <w:rPr>
      <w:rFonts w:ascii="Times New Roman" w:eastAsia="Times New Roman" w:hAnsi="Times New Roman"/>
      <w:sz w:val="24"/>
      <w:szCs w:val="24"/>
    </w:rPr>
  </w:style>
  <w:style w:type="character" w:customStyle="1" w:styleId="NoteHeadingChar">
    <w:name w:val="Note Heading Char"/>
    <w:basedOn w:val="DefaultParagraphFont"/>
    <w:link w:val="NoteHeading"/>
    <w:rsid w:val="008D2D1C"/>
    <w:rPr>
      <w:rFonts w:ascii="Times New Roman" w:eastAsia="Times New Roman" w:hAnsi="Times New Roman" w:cs="Times New Roman"/>
      <w:sz w:val="24"/>
      <w:szCs w:val="24"/>
    </w:rPr>
  </w:style>
  <w:style w:type="paragraph" w:styleId="TableofFigures">
    <w:name w:val="table of figures"/>
    <w:basedOn w:val="Normal"/>
    <w:next w:val="Normal"/>
    <w:semiHidden/>
    <w:rsid w:val="008D2D1C"/>
    <w:pPr>
      <w:ind w:left="480" w:hanging="480"/>
    </w:pPr>
    <w:rPr>
      <w:rFonts w:ascii="Times" w:eastAsia="Times New Roman" w:hAnsi="Times"/>
      <w:i/>
      <w:szCs w:val="24"/>
    </w:rPr>
  </w:style>
  <w:style w:type="paragraph" w:customStyle="1" w:styleId="tbltitle">
    <w:name w:val="tbl title"/>
    <w:basedOn w:val="Normal"/>
    <w:rsid w:val="008D2D1C"/>
    <w:pPr>
      <w:spacing w:before="360" w:after="120"/>
      <w:jc w:val="center"/>
    </w:pPr>
    <w:rPr>
      <w:rFonts w:ascii="Times New Roman" w:eastAsia="Times New Roman" w:hAnsi="Times New Roman" w:cs="Arial"/>
      <w:b/>
      <w:szCs w:val="24"/>
    </w:rPr>
  </w:style>
  <w:style w:type="paragraph" w:customStyle="1" w:styleId="para1">
    <w:name w:val="para 1"/>
    <w:basedOn w:val="paragraph"/>
    <w:rsid w:val="008D2D1C"/>
    <w:pPr>
      <w:ind w:left="720"/>
    </w:pPr>
  </w:style>
  <w:style w:type="paragraph" w:customStyle="1" w:styleId="para3">
    <w:name w:val="para3"/>
    <w:basedOn w:val="paragraph"/>
    <w:rsid w:val="008D2D1C"/>
    <w:pPr>
      <w:ind w:left="1440"/>
    </w:pPr>
  </w:style>
  <w:style w:type="paragraph" w:customStyle="1" w:styleId="paracenter">
    <w:name w:val="para center"/>
    <w:basedOn w:val="paragraph"/>
    <w:rsid w:val="008D2D1C"/>
    <w:pPr>
      <w:jc w:val="center"/>
    </w:pPr>
  </w:style>
  <w:style w:type="paragraph" w:customStyle="1" w:styleId="para2">
    <w:name w:val="para2"/>
    <w:basedOn w:val="paragraph"/>
    <w:rsid w:val="008D2D1C"/>
    <w:pPr>
      <w:ind w:left="720"/>
    </w:pPr>
  </w:style>
  <w:style w:type="paragraph" w:customStyle="1" w:styleId="bullet3">
    <w:name w:val="bullet3"/>
    <w:basedOn w:val="bullets"/>
    <w:rsid w:val="008D2D1C"/>
    <w:pPr>
      <w:tabs>
        <w:tab w:val="clear" w:pos="1080"/>
      </w:tabs>
      <w:spacing w:before="60"/>
      <w:ind w:left="1800"/>
    </w:pPr>
  </w:style>
  <w:style w:type="paragraph" w:customStyle="1" w:styleId="text">
    <w:name w:val="text"/>
    <w:basedOn w:val="Normal"/>
    <w:rsid w:val="008D2D1C"/>
    <w:pPr>
      <w:spacing w:before="80" w:after="80"/>
    </w:pPr>
    <w:rPr>
      <w:rFonts w:ascii="Times New Roman" w:eastAsia="Times New Roman" w:hAnsi="Times New Roman"/>
      <w:szCs w:val="24"/>
    </w:rPr>
  </w:style>
  <w:style w:type="paragraph" w:customStyle="1" w:styleId="minorhead">
    <w:name w:val="minor head"/>
    <w:basedOn w:val="Normal"/>
    <w:next w:val="text"/>
    <w:rsid w:val="008D2D1C"/>
    <w:pPr>
      <w:keepNext/>
      <w:tabs>
        <w:tab w:val="left" w:pos="360"/>
      </w:tabs>
      <w:spacing w:before="120" w:after="60"/>
    </w:pPr>
    <w:rPr>
      <w:rFonts w:eastAsia="Times New Roman" w:cs="Arial"/>
      <w:b/>
      <w:bCs/>
      <w:sz w:val="24"/>
      <w:szCs w:val="24"/>
    </w:rPr>
  </w:style>
  <w:style w:type="paragraph" w:styleId="CommentSubject">
    <w:name w:val="annotation subject"/>
    <w:basedOn w:val="CommentText"/>
    <w:next w:val="CommentText"/>
    <w:link w:val="CommentSubjectChar"/>
    <w:semiHidden/>
    <w:rsid w:val="008D2D1C"/>
    <w:rPr>
      <w:rFonts w:ascii="Times New Roman" w:hAnsi="Times New Roman"/>
      <w:b/>
      <w:bCs/>
    </w:rPr>
  </w:style>
  <w:style w:type="character" w:customStyle="1" w:styleId="CommentSubjectChar">
    <w:name w:val="Comment Subject Char"/>
    <w:basedOn w:val="CommentTextChar"/>
    <w:link w:val="CommentSubject"/>
    <w:semiHidden/>
    <w:rsid w:val="008D2D1C"/>
    <w:rPr>
      <w:rFonts w:ascii="Times New Roman" w:hAnsi="Times New Roman"/>
      <w:b/>
      <w:bCs/>
    </w:rPr>
  </w:style>
  <w:style w:type="paragraph" w:styleId="BlockText">
    <w:name w:val="Block Text"/>
    <w:basedOn w:val="Normal"/>
    <w:rsid w:val="008D2D1C"/>
    <w:pPr>
      <w:widowControl w:val="0"/>
      <w:autoSpaceDE w:val="0"/>
      <w:autoSpaceDN w:val="0"/>
      <w:adjustRightInd w:val="0"/>
      <w:spacing w:after="120"/>
      <w:ind w:left="1440" w:right="1440"/>
    </w:pPr>
    <w:rPr>
      <w:rFonts w:ascii="Times New Roman" w:eastAsia="Times New Roman" w:hAnsi="Times New Roman"/>
      <w:sz w:val="24"/>
      <w:szCs w:val="20"/>
    </w:rPr>
  </w:style>
  <w:style w:type="paragraph" w:styleId="Closing">
    <w:name w:val="Closing"/>
    <w:basedOn w:val="Normal"/>
    <w:link w:val="ClosingChar"/>
    <w:rsid w:val="008D2D1C"/>
    <w:pPr>
      <w:widowControl w:val="0"/>
      <w:autoSpaceDE w:val="0"/>
      <w:autoSpaceDN w:val="0"/>
      <w:adjustRightInd w:val="0"/>
      <w:ind w:left="4320"/>
    </w:pPr>
    <w:rPr>
      <w:rFonts w:ascii="Times New Roman" w:eastAsia="Times New Roman" w:hAnsi="Times New Roman"/>
      <w:sz w:val="24"/>
      <w:szCs w:val="20"/>
    </w:rPr>
  </w:style>
  <w:style w:type="character" w:customStyle="1" w:styleId="ClosingChar">
    <w:name w:val="Closing Char"/>
    <w:basedOn w:val="DefaultParagraphFont"/>
    <w:link w:val="Closing"/>
    <w:rsid w:val="008D2D1C"/>
    <w:rPr>
      <w:rFonts w:ascii="Times New Roman" w:eastAsia="Times New Roman" w:hAnsi="Times New Roman" w:cs="Times New Roman"/>
      <w:sz w:val="24"/>
      <w:szCs w:val="20"/>
    </w:rPr>
  </w:style>
  <w:style w:type="paragraph" w:styleId="Date">
    <w:name w:val="Date"/>
    <w:basedOn w:val="Normal"/>
    <w:next w:val="Normal"/>
    <w:link w:val="DateChar"/>
    <w:rsid w:val="008D2D1C"/>
    <w:pPr>
      <w:widowControl w:val="0"/>
      <w:autoSpaceDE w:val="0"/>
      <w:autoSpaceDN w:val="0"/>
      <w:adjustRightInd w:val="0"/>
    </w:pPr>
    <w:rPr>
      <w:rFonts w:ascii="Times New Roman" w:eastAsia="Times New Roman" w:hAnsi="Times New Roman"/>
      <w:sz w:val="24"/>
      <w:szCs w:val="20"/>
    </w:rPr>
  </w:style>
  <w:style w:type="character" w:customStyle="1" w:styleId="DateChar">
    <w:name w:val="Date Char"/>
    <w:basedOn w:val="DefaultParagraphFont"/>
    <w:link w:val="Date"/>
    <w:rsid w:val="008D2D1C"/>
    <w:rPr>
      <w:rFonts w:ascii="Times New Roman" w:eastAsia="Times New Roman" w:hAnsi="Times New Roman" w:cs="Times New Roman"/>
      <w:sz w:val="24"/>
      <w:szCs w:val="20"/>
    </w:rPr>
  </w:style>
  <w:style w:type="paragraph" w:styleId="E-mailSignature">
    <w:name w:val="E-mail Signature"/>
    <w:basedOn w:val="Normal"/>
    <w:link w:val="E-mailSignatureChar"/>
    <w:rsid w:val="008D2D1C"/>
    <w:pPr>
      <w:widowControl w:val="0"/>
      <w:autoSpaceDE w:val="0"/>
      <w:autoSpaceDN w:val="0"/>
      <w:adjustRightInd w:val="0"/>
    </w:pPr>
    <w:rPr>
      <w:rFonts w:ascii="Times New Roman" w:eastAsia="Times New Roman" w:hAnsi="Times New Roman"/>
      <w:sz w:val="24"/>
      <w:szCs w:val="20"/>
    </w:rPr>
  </w:style>
  <w:style w:type="character" w:customStyle="1" w:styleId="E-mailSignatureChar">
    <w:name w:val="E-mail Signature Char"/>
    <w:basedOn w:val="DefaultParagraphFont"/>
    <w:link w:val="E-mailSignature"/>
    <w:rsid w:val="008D2D1C"/>
    <w:rPr>
      <w:rFonts w:ascii="Times New Roman" w:eastAsia="Times New Roman" w:hAnsi="Times New Roman" w:cs="Times New Roman"/>
      <w:sz w:val="24"/>
      <w:szCs w:val="20"/>
    </w:rPr>
  </w:style>
  <w:style w:type="paragraph" w:styleId="EnvelopeAddress">
    <w:name w:val="envelope address"/>
    <w:basedOn w:val="Normal"/>
    <w:rsid w:val="008D2D1C"/>
    <w:pPr>
      <w:framePr w:w="7920" w:h="1980" w:hRule="exact" w:hSpace="180" w:wrap="auto" w:hAnchor="page" w:xAlign="center" w:yAlign="bottom"/>
      <w:widowControl w:val="0"/>
      <w:autoSpaceDE w:val="0"/>
      <w:autoSpaceDN w:val="0"/>
      <w:adjustRightInd w:val="0"/>
      <w:ind w:left="2880"/>
    </w:pPr>
    <w:rPr>
      <w:rFonts w:eastAsia="Times New Roman" w:cs="Arial"/>
      <w:sz w:val="24"/>
      <w:szCs w:val="24"/>
    </w:rPr>
  </w:style>
  <w:style w:type="paragraph" w:styleId="EnvelopeReturn">
    <w:name w:val="envelope return"/>
    <w:basedOn w:val="Normal"/>
    <w:rsid w:val="008D2D1C"/>
    <w:pPr>
      <w:widowControl w:val="0"/>
      <w:autoSpaceDE w:val="0"/>
      <w:autoSpaceDN w:val="0"/>
      <w:adjustRightInd w:val="0"/>
    </w:pPr>
    <w:rPr>
      <w:rFonts w:eastAsia="Times New Roman" w:cs="Arial"/>
      <w:sz w:val="24"/>
      <w:szCs w:val="20"/>
    </w:rPr>
  </w:style>
  <w:style w:type="paragraph" w:styleId="HTMLAddress">
    <w:name w:val="HTML Address"/>
    <w:basedOn w:val="Normal"/>
    <w:link w:val="HTMLAddressChar"/>
    <w:rsid w:val="008D2D1C"/>
    <w:pPr>
      <w:widowControl w:val="0"/>
      <w:autoSpaceDE w:val="0"/>
      <w:autoSpaceDN w:val="0"/>
      <w:adjustRightInd w:val="0"/>
    </w:pPr>
    <w:rPr>
      <w:rFonts w:ascii="Times New Roman" w:eastAsia="Times New Roman" w:hAnsi="Times New Roman"/>
      <w:i/>
      <w:iCs/>
      <w:sz w:val="24"/>
      <w:szCs w:val="20"/>
    </w:rPr>
  </w:style>
  <w:style w:type="character" w:customStyle="1" w:styleId="HTMLAddressChar">
    <w:name w:val="HTML Address Char"/>
    <w:basedOn w:val="DefaultParagraphFont"/>
    <w:link w:val="HTMLAddress"/>
    <w:rsid w:val="008D2D1C"/>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8D2D1C"/>
    <w:pPr>
      <w:widowControl w:val="0"/>
      <w:autoSpaceDE w:val="0"/>
      <w:autoSpaceDN w:val="0"/>
      <w:adjustRightInd w:val="0"/>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8D2D1C"/>
    <w:rPr>
      <w:rFonts w:ascii="Courier New" w:eastAsia="Times New Roman" w:hAnsi="Courier New" w:cs="Courier New"/>
      <w:sz w:val="24"/>
      <w:szCs w:val="20"/>
    </w:rPr>
  </w:style>
  <w:style w:type="paragraph" w:styleId="List">
    <w:name w:val="List"/>
    <w:basedOn w:val="Normal"/>
    <w:rsid w:val="008D2D1C"/>
    <w:pPr>
      <w:widowControl w:val="0"/>
      <w:autoSpaceDE w:val="0"/>
      <w:autoSpaceDN w:val="0"/>
      <w:adjustRightInd w:val="0"/>
      <w:ind w:left="360" w:hanging="360"/>
    </w:pPr>
    <w:rPr>
      <w:rFonts w:ascii="Times New Roman" w:eastAsia="Times New Roman" w:hAnsi="Times New Roman"/>
      <w:sz w:val="24"/>
      <w:szCs w:val="20"/>
    </w:rPr>
  </w:style>
  <w:style w:type="paragraph" w:styleId="List2">
    <w:name w:val="List 2"/>
    <w:basedOn w:val="Normal"/>
    <w:rsid w:val="008D2D1C"/>
    <w:pPr>
      <w:widowControl w:val="0"/>
      <w:autoSpaceDE w:val="0"/>
      <w:autoSpaceDN w:val="0"/>
      <w:adjustRightInd w:val="0"/>
      <w:ind w:left="720" w:hanging="360"/>
    </w:pPr>
    <w:rPr>
      <w:rFonts w:ascii="Times New Roman" w:eastAsia="Times New Roman" w:hAnsi="Times New Roman"/>
      <w:sz w:val="24"/>
      <w:szCs w:val="20"/>
    </w:rPr>
  </w:style>
  <w:style w:type="paragraph" w:styleId="List3">
    <w:name w:val="List 3"/>
    <w:basedOn w:val="Normal"/>
    <w:rsid w:val="008D2D1C"/>
    <w:pPr>
      <w:widowControl w:val="0"/>
      <w:autoSpaceDE w:val="0"/>
      <w:autoSpaceDN w:val="0"/>
      <w:adjustRightInd w:val="0"/>
      <w:ind w:left="1080" w:hanging="360"/>
    </w:pPr>
    <w:rPr>
      <w:rFonts w:ascii="Times New Roman" w:eastAsia="Times New Roman" w:hAnsi="Times New Roman"/>
      <w:sz w:val="24"/>
      <w:szCs w:val="20"/>
    </w:rPr>
  </w:style>
  <w:style w:type="paragraph" w:styleId="List4">
    <w:name w:val="List 4"/>
    <w:basedOn w:val="Normal"/>
    <w:rsid w:val="008D2D1C"/>
    <w:pPr>
      <w:widowControl w:val="0"/>
      <w:autoSpaceDE w:val="0"/>
      <w:autoSpaceDN w:val="0"/>
      <w:adjustRightInd w:val="0"/>
      <w:ind w:left="1440" w:hanging="360"/>
    </w:pPr>
    <w:rPr>
      <w:rFonts w:ascii="Times New Roman" w:eastAsia="Times New Roman" w:hAnsi="Times New Roman"/>
      <w:sz w:val="24"/>
      <w:szCs w:val="20"/>
    </w:rPr>
  </w:style>
  <w:style w:type="paragraph" w:styleId="List5">
    <w:name w:val="List 5"/>
    <w:basedOn w:val="Normal"/>
    <w:rsid w:val="008D2D1C"/>
    <w:pPr>
      <w:widowControl w:val="0"/>
      <w:autoSpaceDE w:val="0"/>
      <w:autoSpaceDN w:val="0"/>
      <w:adjustRightInd w:val="0"/>
      <w:ind w:left="1800" w:hanging="360"/>
    </w:pPr>
    <w:rPr>
      <w:rFonts w:ascii="Times New Roman" w:eastAsia="Times New Roman" w:hAnsi="Times New Roman"/>
      <w:sz w:val="24"/>
      <w:szCs w:val="20"/>
    </w:rPr>
  </w:style>
  <w:style w:type="paragraph" w:styleId="ListBullet3">
    <w:name w:val="List Bullet 3"/>
    <w:basedOn w:val="Normal"/>
    <w:autoRedefine/>
    <w:rsid w:val="008D2D1C"/>
    <w:pPr>
      <w:widowControl w:val="0"/>
      <w:tabs>
        <w:tab w:val="num" w:pos="1080"/>
      </w:tabs>
      <w:autoSpaceDE w:val="0"/>
      <w:autoSpaceDN w:val="0"/>
      <w:adjustRightInd w:val="0"/>
      <w:ind w:left="1080" w:hanging="360"/>
    </w:pPr>
    <w:rPr>
      <w:rFonts w:ascii="Times New Roman" w:eastAsia="Times New Roman" w:hAnsi="Times New Roman"/>
      <w:sz w:val="24"/>
      <w:szCs w:val="20"/>
    </w:rPr>
  </w:style>
  <w:style w:type="paragraph" w:styleId="ListBullet4">
    <w:name w:val="List Bullet 4"/>
    <w:basedOn w:val="Normal"/>
    <w:autoRedefine/>
    <w:rsid w:val="008D2D1C"/>
    <w:pPr>
      <w:widowControl w:val="0"/>
      <w:tabs>
        <w:tab w:val="num" w:pos="1440"/>
      </w:tabs>
      <w:autoSpaceDE w:val="0"/>
      <w:autoSpaceDN w:val="0"/>
      <w:adjustRightInd w:val="0"/>
      <w:ind w:left="1440" w:hanging="360"/>
    </w:pPr>
    <w:rPr>
      <w:rFonts w:ascii="Times New Roman" w:eastAsia="Times New Roman" w:hAnsi="Times New Roman"/>
      <w:sz w:val="24"/>
      <w:szCs w:val="20"/>
    </w:rPr>
  </w:style>
  <w:style w:type="paragraph" w:styleId="ListBullet5">
    <w:name w:val="List Bullet 5"/>
    <w:basedOn w:val="Normal"/>
    <w:autoRedefine/>
    <w:rsid w:val="008D2D1C"/>
    <w:pPr>
      <w:widowControl w:val="0"/>
      <w:tabs>
        <w:tab w:val="num" w:pos="1800"/>
      </w:tabs>
      <w:autoSpaceDE w:val="0"/>
      <w:autoSpaceDN w:val="0"/>
      <w:adjustRightInd w:val="0"/>
      <w:ind w:left="1800" w:hanging="360"/>
    </w:pPr>
    <w:rPr>
      <w:rFonts w:ascii="Times New Roman" w:eastAsia="Times New Roman" w:hAnsi="Times New Roman"/>
      <w:sz w:val="24"/>
      <w:szCs w:val="20"/>
    </w:rPr>
  </w:style>
  <w:style w:type="paragraph" w:styleId="ListContinue">
    <w:name w:val="List Continue"/>
    <w:basedOn w:val="Normal"/>
    <w:rsid w:val="008D2D1C"/>
    <w:pPr>
      <w:widowControl w:val="0"/>
      <w:autoSpaceDE w:val="0"/>
      <w:autoSpaceDN w:val="0"/>
      <w:adjustRightInd w:val="0"/>
      <w:spacing w:after="120"/>
      <w:ind w:left="360"/>
    </w:pPr>
    <w:rPr>
      <w:rFonts w:ascii="Times New Roman" w:eastAsia="Times New Roman" w:hAnsi="Times New Roman"/>
      <w:sz w:val="24"/>
      <w:szCs w:val="20"/>
    </w:rPr>
  </w:style>
  <w:style w:type="paragraph" w:styleId="ListContinue2">
    <w:name w:val="List Continue 2"/>
    <w:basedOn w:val="Normal"/>
    <w:rsid w:val="008D2D1C"/>
    <w:pPr>
      <w:widowControl w:val="0"/>
      <w:autoSpaceDE w:val="0"/>
      <w:autoSpaceDN w:val="0"/>
      <w:adjustRightInd w:val="0"/>
      <w:spacing w:after="120"/>
      <w:ind w:left="720"/>
    </w:pPr>
    <w:rPr>
      <w:rFonts w:ascii="Times New Roman" w:eastAsia="Times New Roman" w:hAnsi="Times New Roman"/>
      <w:sz w:val="24"/>
      <w:szCs w:val="20"/>
    </w:rPr>
  </w:style>
  <w:style w:type="paragraph" w:styleId="ListContinue3">
    <w:name w:val="List Continue 3"/>
    <w:basedOn w:val="Normal"/>
    <w:rsid w:val="008D2D1C"/>
    <w:pPr>
      <w:widowControl w:val="0"/>
      <w:autoSpaceDE w:val="0"/>
      <w:autoSpaceDN w:val="0"/>
      <w:adjustRightInd w:val="0"/>
      <w:spacing w:after="120"/>
      <w:ind w:left="1080"/>
    </w:pPr>
    <w:rPr>
      <w:rFonts w:ascii="Times New Roman" w:eastAsia="Times New Roman" w:hAnsi="Times New Roman"/>
      <w:sz w:val="24"/>
      <w:szCs w:val="20"/>
    </w:rPr>
  </w:style>
  <w:style w:type="paragraph" w:styleId="ListContinue4">
    <w:name w:val="List Continue 4"/>
    <w:basedOn w:val="Normal"/>
    <w:rsid w:val="008D2D1C"/>
    <w:pPr>
      <w:widowControl w:val="0"/>
      <w:autoSpaceDE w:val="0"/>
      <w:autoSpaceDN w:val="0"/>
      <w:adjustRightInd w:val="0"/>
      <w:spacing w:after="120"/>
      <w:ind w:left="1440"/>
    </w:pPr>
    <w:rPr>
      <w:rFonts w:ascii="Times New Roman" w:eastAsia="Times New Roman" w:hAnsi="Times New Roman"/>
      <w:sz w:val="24"/>
      <w:szCs w:val="20"/>
    </w:rPr>
  </w:style>
  <w:style w:type="paragraph" w:styleId="ListContinue5">
    <w:name w:val="List Continue 5"/>
    <w:basedOn w:val="Normal"/>
    <w:rsid w:val="008D2D1C"/>
    <w:pPr>
      <w:widowControl w:val="0"/>
      <w:autoSpaceDE w:val="0"/>
      <w:autoSpaceDN w:val="0"/>
      <w:adjustRightInd w:val="0"/>
      <w:spacing w:after="120"/>
      <w:ind w:left="1800"/>
    </w:pPr>
    <w:rPr>
      <w:rFonts w:ascii="Times New Roman" w:eastAsia="Times New Roman" w:hAnsi="Times New Roman"/>
      <w:sz w:val="24"/>
      <w:szCs w:val="20"/>
    </w:rPr>
  </w:style>
  <w:style w:type="paragraph" w:styleId="ListNumber">
    <w:name w:val="List Number"/>
    <w:basedOn w:val="Normal"/>
    <w:rsid w:val="008D2D1C"/>
    <w:pPr>
      <w:widowControl w:val="0"/>
      <w:tabs>
        <w:tab w:val="num" w:pos="360"/>
      </w:tabs>
      <w:autoSpaceDE w:val="0"/>
      <w:autoSpaceDN w:val="0"/>
      <w:adjustRightInd w:val="0"/>
      <w:ind w:left="360" w:hanging="360"/>
    </w:pPr>
    <w:rPr>
      <w:rFonts w:ascii="Times New Roman" w:eastAsia="Times New Roman" w:hAnsi="Times New Roman"/>
      <w:sz w:val="24"/>
      <w:szCs w:val="20"/>
    </w:rPr>
  </w:style>
  <w:style w:type="paragraph" w:styleId="ListNumber2">
    <w:name w:val="List Number 2"/>
    <w:basedOn w:val="Normal"/>
    <w:rsid w:val="008D2D1C"/>
    <w:pPr>
      <w:widowControl w:val="0"/>
      <w:tabs>
        <w:tab w:val="num" w:pos="720"/>
      </w:tabs>
      <w:autoSpaceDE w:val="0"/>
      <w:autoSpaceDN w:val="0"/>
      <w:adjustRightInd w:val="0"/>
      <w:ind w:left="720" w:hanging="360"/>
    </w:pPr>
    <w:rPr>
      <w:rFonts w:ascii="Times New Roman" w:eastAsia="Times New Roman" w:hAnsi="Times New Roman"/>
      <w:sz w:val="24"/>
      <w:szCs w:val="20"/>
    </w:rPr>
  </w:style>
  <w:style w:type="paragraph" w:styleId="ListNumber3">
    <w:name w:val="List Number 3"/>
    <w:basedOn w:val="Normal"/>
    <w:rsid w:val="008D2D1C"/>
    <w:pPr>
      <w:widowControl w:val="0"/>
      <w:numPr>
        <w:numId w:val="24"/>
      </w:numPr>
      <w:autoSpaceDE w:val="0"/>
      <w:autoSpaceDN w:val="0"/>
      <w:adjustRightInd w:val="0"/>
    </w:pPr>
    <w:rPr>
      <w:rFonts w:ascii="Times New Roman" w:eastAsia="Times New Roman" w:hAnsi="Times New Roman"/>
      <w:sz w:val="24"/>
      <w:szCs w:val="20"/>
    </w:rPr>
  </w:style>
  <w:style w:type="paragraph" w:styleId="ListNumber4">
    <w:name w:val="List Number 4"/>
    <w:basedOn w:val="Normal"/>
    <w:rsid w:val="008D2D1C"/>
    <w:pPr>
      <w:widowControl w:val="0"/>
      <w:numPr>
        <w:numId w:val="25"/>
      </w:numPr>
      <w:autoSpaceDE w:val="0"/>
      <w:autoSpaceDN w:val="0"/>
      <w:adjustRightInd w:val="0"/>
    </w:pPr>
    <w:rPr>
      <w:rFonts w:ascii="Times New Roman" w:eastAsia="Times New Roman" w:hAnsi="Times New Roman"/>
      <w:sz w:val="24"/>
      <w:szCs w:val="20"/>
    </w:rPr>
  </w:style>
  <w:style w:type="paragraph" w:styleId="ListNumber5">
    <w:name w:val="List Number 5"/>
    <w:basedOn w:val="Normal"/>
    <w:rsid w:val="008D2D1C"/>
    <w:pPr>
      <w:widowControl w:val="0"/>
      <w:numPr>
        <w:numId w:val="26"/>
      </w:numPr>
      <w:autoSpaceDE w:val="0"/>
      <w:autoSpaceDN w:val="0"/>
      <w:adjustRightInd w:val="0"/>
    </w:pPr>
    <w:rPr>
      <w:rFonts w:ascii="Times New Roman" w:eastAsia="Times New Roman" w:hAnsi="Times New Roman"/>
      <w:sz w:val="24"/>
      <w:szCs w:val="20"/>
    </w:rPr>
  </w:style>
  <w:style w:type="paragraph" w:styleId="MessageHeader">
    <w:name w:val="Message Header"/>
    <w:basedOn w:val="Normal"/>
    <w:link w:val="MessageHeaderChar"/>
    <w:rsid w:val="008D2D1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eastAsia="Times New Roman" w:cs="Arial"/>
      <w:sz w:val="24"/>
      <w:szCs w:val="24"/>
    </w:rPr>
  </w:style>
  <w:style w:type="character" w:customStyle="1" w:styleId="MessageHeaderChar">
    <w:name w:val="Message Header Char"/>
    <w:basedOn w:val="DefaultParagraphFont"/>
    <w:link w:val="MessageHeader"/>
    <w:rsid w:val="008D2D1C"/>
    <w:rPr>
      <w:rFonts w:ascii="Arial" w:eastAsia="Times New Roman" w:hAnsi="Arial" w:cs="Arial"/>
      <w:sz w:val="24"/>
      <w:szCs w:val="24"/>
      <w:shd w:val="pct20" w:color="auto" w:fill="auto"/>
    </w:rPr>
  </w:style>
  <w:style w:type="paragraph" w:styleId="NormalIndent">
    <w:name w:val="Normal Indent"/>
    <w:basedOn w:val="Normal"/>
    <w:rsid w:val="008D2D1C"/>
    <w:pPr>
      <w:widowControl w:val="0"/>
      <w:autoSpaceDE w:val="0"/>
      <w:autoSpaceDN w:val="0"/>
      <w:adjustRightInd w:val="0"/>
      <w:ind w:left="720"/>
    </w:pPr>
    <w:rPr>
      <w:rFonts w:ascii="Times New Roman" w:eastAsia="Times New Roman" w:hAnsi="Times New Roman"/>
      <w:sz w:val="24"/>
      <w:szCs w:val="20"/>
    </w:rPr>
  </w:style>
  <w:style w:type="paragraph" w:styleId="Salutation">
    <w:name w:val="Salutation"/>
    <w:basedOn w:val="Normal"/>
    <w:next w:val="Normal"/>
    <w:link w:val="SalutationChar"/>
    <w:rsid w:val="008D2D1C"/>
    <w:pPr>
      <w:widowControl w:val="0"/>
      <w:autoSpaceDE w:val="0"/>
      <w:autoSpaceDN w:val="0"/>
      <w:adjustRightInd w:val="0"/>
    </w:pPr>
    <w:rPr>
      <w:rFonts w:ascii="Times New Roman" w:eastAsia="Times New Roman" w:hAnsi="Times New Roman"/>
      <w:sz w:val="24"/>
      <w:szCs w:val="20"/>
    </w:rPr>
  </w:style>
  <w:style w:type="character" w:customStyle="1" w:styleId="SalutationChar">
    <w:name w:val="Salutation Char"/>
    <w:basedOn w:val="DefaultParagraphFont"/>
    <w:link w:val="Salutation"/>
    <w:rsid w:val="008D2D1C"/>
    <w:rPr>
      <w:rFonts w:ascii="Times New Roman" w:eastAsia="Times New Roman" w:hAnsi="Times New Roman" w:cs="Times New Roman"/>
      <w:sz w:val="24"/>
      <w:szCs w:val="20"/>
    </w:rPr>
  </w:style>
  <w:style w:type="paragraph" w:styleId="Signature">
    <w:name w:val="Signature"/>
    <w:basedOn w:val="Normal"/>
    <w:link w:val="SignatureChar"/>
    <w:rsid w:val="008D2D1C"/>
    <w:pPr>
      <w:widowControl w:val="0"/>
      <w:autoSpaceDE w:val="0"/>
      <w:autoSpaceDN w:val="0"/>
      <w:adjustRightInd w:val="0"/>
      <w:ind w:left="4320"/>
    </w:pPr>
    <w:rPr>
      <w:rFonts w:ascii="Times New Roman" w:eastAsia="Times New Roman" w:hAnsi="Times New Roman"/>
      <w:sz w:val="24"/>
      <w:szCs w:val="20"/>
    </w:rPr>
  </w:style>
  <w:style w:type="character" w:customStyle="1" w:styleId="SignatureChar">
    <w:name w:val="Signature Char"/>
    <w:basedOn w:val="DefaultParagraphFont"/>
    <w:link w:val="Signature"/>
    <w:rsid w:val="008D2D1C"/>
    <w:rPr>
      <w:rFonts w:ascii="Times New Roman" w:eastAsia="Times New Roman" w:hAnsi="Times New Roman" w:cs="Times New Roman"/>
      <w:sz w:val="24"/>
      <w:szCs w:val="20"/>
    </w:rPr>
  </w:style>
  <w:style w:type="paragraph" w:styleId="Subtitle">
    <w:name w:val="Subtitle"/>
    <w:basedOn w:val="Normal"/>
    <w:link w:val="SubtitleChar"/>
    <w:qFormat/>
    <w:rsid w:val="008D2D1C"/>
    <w:pPr>
      <w:widowControl w:val="0"/>
      <w:autoSpaceDE w:val="0"/>
      <w:autoSpaceDN w:val="0"/>
      <w:adjustRightInd w:val="0"/>
      <w:spacing w:after="60"/>
      <w:jc w:val="center"/>
      <w:outlineLvl w:val="1"/>
    </w:pPr>
    <w:rPr>
      <w:rFonts w:eastAsia="Times New Roman" w:cs="Arial"/>
      <w:sz w:val="24"/>
      <w:szCs w:val="24"/>
    </w:rPr>
  </w:style>
  <w:style w:type="character" w:customStyle="1" w:styleId="SubtitleChar">
    <w:name w:val="Subtitle Char"/>
    <w:basedOn w:val="DefaultParagraphFont"/>
    <w:link w:val="Subtitle"/>
    <w:rsid w:val="008D2D1C"/>
    <w:rPr>
      <w:rFonts w:ascii="Arial" w:eastAsia="Times New Roman" w:hAnsi="Arial" w:cs="Arial"/>
      <w:sz w:val="24"/>
      <w:szCs w:val="24"/>
    </w:rPr>
  </w:style>
  <w:style w:type="paragraph" w:styleId="TOC4">
    <w:name w:val="toc 4"/>
    <w:basedOn w:val="Normal"/>
    <w:next w:val="Normal"/>
    <w:autoRedefine/>
    <w:semiHidden/>
    <w:rsid w:val="008D2D1C"/>
    <w:pPr>
      <w:widowControl w:val="0"/>
      <w:autoSpaceDE w:val="0"/>
      <w:autoSpaceDN w:val="0"/>
      <w:adjustRightInd w:val="0"/>
      <w:ind w:left="600"/>
    </w:pPr>
    <w:rPr>
      <w:rFonts w:ascii="Times New Roman" w:eastAsia="Times New Roman" w:hAnsi="Times New Roman"/>
      <w:sz w:val="24"/>
      <w:szCs w:val="20"/>
    </w:rPr>
  </w:style>
  <w:style w:type="paragraph" w:customStyle="1" w:styleId="FootnoteTex">
    <w:name w:val="Footnote Tex"/>
    <w:basedOn w:val="Normal"/>
    <w:rsid w:val="008D2D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eastAsia="Times New Roman" w:hAnsi="Courier"/>
      <w:sz w:val="24"/>
      <w:szCs w:val="20"/>
    </w:rPr>
  </w:style>
  <w:style w:type="paragraph" w:customStyle="1" w:styleId="ShortReturnAddress">
    <w:name w:val="Short Return Address"/>
    <w:basedOn w:val="Normal"/>
    <w:rsid w:val="008D2D1C"/>
    <w:rPr>
      <w:rFonts w:ascii="Times New Roman" w:eastAsia="Times New Roman" w:hAnsi="Times New Roman"/>
      <w:sz w:val="24"/>
      <w:szCs w:val="20"/>
    </w:rPr>
  </w:style>
  <w:style w:type="paragraph" w:customStyle="1" w:styleId="List-1stLevel">
    <w:name w:val="List - 1st Level"/>
    <w:basedOn w:val="Normal"/>
    <w:rsid w:val="008D2D1C"/>
    <w:pPr>
      <w:tabs>
        <w:tab w:val="left" w:pos="360"/>
      </w:tabs>
      <w:ind w:left="900" w:hanging="540"/>
    </w:pPr>
    <w:rPr>
      <w:rFonts w:ascii="Times" w:eastAsia="Times New Roman" w:hAnsi="Times"/>
      <w:sz w:val="24"/>
      <w:szCs w:val="20"/>
    </w:rPr>
  </w:style>
  <w:style w:type="paragraph" w:customStyle="1" w:styleId="InsideAddress">
    <w:name w:val="Inside Address"/>
    <w:basedOn w:val="Normal"/>
    <w:rsid w:val="008D2D1C"/>
    <w:rPr>
      <w:rFonts w:ascii="Times New Roman" w:eastAsia="Times New Roman" w:hAnsi="Times New Roman"/>
      <w:sz w:val="24"/>
      <w:szCs w:val="20"/>
    </w:rPr>
  </w:style>
  <w:style w:type="paragraph" w:customStyle="1" w:styleId="Style0">
    <w:name w:val="Style0"/>
    <w:rsid w:val="008D2D1C"/>
    <w:pPr>
      <w:spacing w:after="0" w:line="240" w:lineRule="auto"/>
    </w:pPr>
    <w:rPr>
      <w:rFonts w:ascii="Arial" w:eastAsia="Times New Roman" w:hAnsi="Arial" w:cs="Times New Roman"/>
      <w:snapToGrid w:val="0"/>
      <w:sz w:val="24"/>
      <w:szCs w:val="20"/>
    </w:rPr>
  </w:style>
  <w:style w:type="paragraph" w:customStyle="1" w:styleId="Default">
    <w:name w:val="Default"/>
    <w:rsid w:val="008D2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34">
    <w:name w:val="CM134"/>
    <w:basedOn w:val="Default"/>
    <w:next w:val="Default"/>
    <w:rsid w:val="008D2D1C"/>
    <w:pPr>
      <w:spacing w:after="253"/>
    </w:pPr>
    <w:rPr>
      <w:color w:val="auto"/>
    </w:rPr>
  </w:style>
  <w:style w:type="character" w:styleId="FollowedHyperlink">
    <w:name w:val="FollowedHyperlink"/>
    <w:basedOn w:val="DefaultParagraphFont"/>
    <w:rsid w:val="008D2D1C"/>
    <w:rPr>
      <w:color w:val="800080"/>
      <w:u w:val="single"/>
    </w:rPr>
  </w:style>
  <w:style w:type="paragraph" w:styleId="TOC1">
    <w:name w:val="toc 1"/>
    <w:basedOn w:val="Normal"/>
    <w:next w:val="Normal"/>
    <w:autoRedefine/>
    <w:semiHidden/>
    <w:rsid w:val="008D2D1C"/>
    <w:pPr>
      <w:overflowPunct w:val="0"/>
      <w:autoSpaceDE w:val="0"/>
      <w:autoSpaceDN w:val="0"/>
      <w:adjustRightInd w:val="0"/>
      <w:textAlignment w:val="baseline"/>
    </w:pPr>
    <w:rPr>
      <w:rFonts w:ascii="Times New Roman" w:eastAsia="Times New Roman" w:hAnsi="Times New Roman"/>
      <w:sz w:val="24"/>
      <w:szCs w:val="20"/>
    </w:rPr>
  </w:style>
  <w:style w:type="paragraph" w:styleId="TOC2">
    <w:name w:val="toc 2"/>
    <w:basedOn w:val="Normal"/>
    <w:next w:val="Normal"/>
    <w:autoRedefine/>
    <w:semiHidden/>
    <w:rsid w:val="008D2D1C"/>
    <w:pPr>
      <w:tabs>
        <w:tab w:val="left" w:pos="960"/>
        <w:tab w:val="right" w:leader="dot" w:pos="9350"/>
      </w:tabs>
      <w:overflowPunct w:val="0"/>
      <w:autoSpaceDE w:val="0"/>
      <w:autoSpaceDN w:val="0"/>
      <w:adjustRightInd w:val="0"/>
      <w:ind w:left="990" w:hanging="790"/>
      <w:textAlignment w:val="baseline"/>
    </w:pPr>
    <w:rPr>
      <w:rFonts w:ascii="Times New Roman" w:eastAsia="Times New Roman" w:hAnsi="Times New Roman"/>
      <w:sz w:val="24"/>
      <w:szCs w:val="20"/>
    </w:rPr>
  </w:style>
  <w:style w:type="paragraph" w:styleId="TOC3">
    <w:name w:val="toc 3"/>
    <w:basedOn w:val="Normal"/>
    <w:next w:val="Normal"/>
    <w:autoRedefine/>
    <w:semiHidden/>
    <w:rsid w:val="008D2D1C"/>
    <w:pPr>
      <w:tabs>
        <w:tab w:val="right" w:leader="dot" w:pos="9350"/>
      </w:tabs>
      <w:overflowPunct w:val="0"/>
      <w:autoSpaceDE w:val="0"/>
      <w:autoSpaceDN w:val="0"/>
      <w:adjustRightInd w:val="0"/>
      <w:ind w:left="990"/>
      <w:textAlignment w:val="baseline"/>
    </w:pPr>
    <w:rPr>
      <w:rFonts w:ascii="Times New Roman" w:eastAsia="Times New Roman" w:hAnsi="Times New Roman"/>
      <w:sz w:val="24"/>
      <w:szCs w:val="20"/>
    </w:rPr>
  </w:style>
  <w:style w:type="paragraph" w:styleId="TOC5">
    <w:name w:val="toc 5"/>
    <w:basedOn w:val="Normal"/>
    <w:next w:val="Normal"/>
    <w:autoRedefine/>
    <w:semiHidden/>
    <w:rsid w:val="008D2D1C"/>
    <w:pPr>
      <w:ind w:left="960"/>
    </w:pPr>
    <w:rPr>
      <w:rFonts w:ascii="Times New Roman" w:eastAsia="Times New Roman" w:hAnsi="Times New Roman"/>
      <w:sz w:val="24"/>
      <w:szCs w:val="24"/>
    </w:rPr>
  </w:style>
  <w:style w:type="paragraph" w:styleId="TOC6">
    <w:name w:val="toc 6"/>
    <w:basedOn w:val="Normal"/>
    <w:next w:val="Normal"/>
    <w:autoRedefine/>
    <w:semiHidden/>
    <w:rsid w:val="008D2D1C"/>
    <w:pPr>
      <w:ind w:left="1200"/>
    </w:pPr>
    <w:rPr>
      <w:rFonts w:ascii="Times New Roman" w:eastAsia="Times New Roman" w:hAnsi="Times New Roman"/>
      <w:sz w:val="24"/>
      <w:szCs w:val="24"/>
    </w:rPr>
  </w:style>
  <w:style w:type="paragraph" w:styleId="TOC7">
    <w:name w:val="toc 7"/>
    <w:basedOn w:val="Normal"/>
    <w:next w:val="Normal"/>
    <w:autoRedefine/>
    <w:semiHidden/>
    <w:rsid w:val="008D2D1C"/>
    <w:pPr>
      <w:ind w:left="1440"/>
    </w:pPr>
    <w:rPr>
      <w:rFonts w:ascii="Times New Roman" w:eastAsia="Times New Roman" w:hAnsi="Times New Roman"/>
      <w:sz w:val="24"/>
      <w:szCs w:val="24"/>
    </w:rPr>
  </w:style>
  <w:style w:type="paragraph" w:styleId="TOC8">
    <w:name w:val="toc 8"/>
    <w:basedOn w:val="Normal"/>
    <w:next w:val="Normal"/>
    <w:autoRedefine/>
    <w:semiHidden/>
    <w:rsid w:val="008D2D1C"/>
    <w:pPr>
      <w:ind w:left="1680"/>
    </w:pPr>
    <w:rPr>
      <w:rFonts w:ascii="Times New Roman" w:eastAsia="Times New Roman" w:hAnsi="Times New Roman"/>
      <w:sz w:val="24"/>
      <w:szCs w:val="24"/>
    </w:rPr>
  </w:style>
  <w:style w:type="paragraph" w:styleId="TOC9">
    <w:name w:val="toc 9"/>
    <w:basedOn w:val="Normal"/>
    <w:next w:val="Normal"/>
    <w:autoRedefine/>
    <w:semiHidden/>
    <w:rsid w:val="008D2D1C"/>
    <w:pPr>
      <w:ind w:left="1920"/>
    </w:pPr>
    <w:rPr>
      <w:rFonts w:ascii="Times New Roman" w:eastAsia="Times New Roman" w:hAnsi="Times New Roman"/>
      <w:sz w:val="24"/>
      <w:szCs w:val="24"/>
    </w:rPr>
  </w:style>
  <w:style w:type="paragraph" w:customStyle="1" w:styleId="pcellheadingctrsmcaps">
    <w:name w:val="pcellheadingctrsmcaps"/>
    <w:basedOn w:val="Normal"/>
    <w:rsid w:val="008D2D1C"/>
    <w:pPr>
      <w:spacing w:line="288" w:lineRule="auto"/>
      <w:jc w:val="center"/>
    </w:pPr>
    <w:rPr>
      <w:rFonts w:eastAsia="Times New Roman" w:cs="Arial"/>
      <w:b/>
      <w:bCs/>
      <w:smallCaps/>
      <w:color w:val="00000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header" Target="header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2109</Words>
  <Characters>12023</Characters>
  <Application>Microsoft Office Word</Application>
  <DocSecurity>0</DocSecurity>
  <Lines>100</Lines>
  <Paragraphs>28</Paragraphs>
  <ScaleCrop>false</ScaleCrop>
  <Company>ORNL</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ien</cp:lastModifiedBy>
  <cp:revision>1</cp:revision>
  <dcterms:created xsi:type="dcterms:W3CDTF">2008-10-17T18:49:00Z</dcterms:created>
  <dcterms:modified xsi:type="dcterms:W3CDTF">2008-10-17T18:51:00Z</dcterms:modified>
</cp:coreProperties>
</file>